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4A196C">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4A196C" w:rsidP="00EB62F6">
            <w:pPr>
              <w:rPr>
                <w:szCs w:val="20"/>
              </w:rPr>
            </w:pPr>
            <w:r>
              <w:rPr>
                <w:rFonts w:hint="eastAsia"/>
                <w:szCs w:val="20"/>
              </w:rPr>
              <w:t>電流の性質とその利用</w:t>
            </w:r>
          </w:p>
          <w:p w:rsidR="0049173A" w:rsidRPr="00464F91" w:rsidRDefault="0049173A" w:rsidP="004A196C">
            <w:pPr>
              <w:rPr>
                <w:rFonts w:eastAsiaTheme="majorEastAsia"/>
                <w:sz w:val="24"/>
              </w:rPr>
            </w:pPr>
            <w:r w:rsidRPr="00464F91">
              <w:rPr>
                <w:rFonts w:eastAsiaTheme="majorEastAsia" w:hint="eastAsia"/>
                <w:sz w:val="24"/>
              </w:rPr>
              <w:t xml:space="preserve">　</w:t>
            </w:r>
            <w:r w:rsidR="004A196C">
              <w:rPr>
                <w:rFonts w:eastAsiaTheme="majorEastAsia" w:hint="eastAsia"/>
                <w:sz w:val="24"/>
              </w:rPr>
              <w:t>２</w:t>
            </w:r>
            <w:r w:rsidRPr="00464F91">
              <w:rPr>
                <w:rFonts w:eastAsiaTheme="majorEastAsia" w:hint="eastAsia"/>
                <w:sz w:val="24"/>
              </w:rPr>
              <w:t xml:space="preserve">章　</w:t>
            </w:r>
            <w:r w:rsidR="004A196C">
              <w:rPr>
                <w:rFonts w:eastAsiaTheme="majorEastAsia" w:hint="eastAsia"/>
                <w:sz w:val="24"/>
              </w:rPr>
              <w:t>電流の正体</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E36DB" w:rsidRPr="00AA78EE" w:rsidRDefault="004E36DB" w:rsidP="00AA78EE">
      <w:pPr>
        <w:pStyle w:val="a5"/>
        <w:spacing w:beforeLines="0" w:line="240" w:lineRule="auto"/>
        <w:ind w:left="200" w:hangingChars="100" w:hanging="200"/>
        <w:jc w:val="left"/>
        <w:rPr>
          <w:rFonts w:ascii="ＭＳ ゴシック"/>
        </w:rPr>
      </w:pPr>
      <w:r w:rsidRPr="00AA78EE">
        <w:rPr>
          <w:rFonts w:ascii="ＭＳ ゴシック" w:hAnsi="ＭＳ ゴシック" w:hint="eastAsia"/>
          <w:szCs w:val="20"/>
        </w:rPr>
        <w:t>【</w:t>
      </w:r>
      <w:r w:rsidR="00636184" w:rsidRPr="00AA78EE">
        <w:rPr>
          <w:rFonts w:ascii="ＭＳ ゴシック" w:hAnsi="ＭＳ ゴシック" w:hint="eastAsia"/>
          <w:szCs w:val="20"/>
        </w:rPr>
        <w:t>１</w:t>
      </w:r>
      <w:r w:rsidRPr="00AA78EE">
        <w:rPr>
          <w:rFonts w:ascii="ＭＳ ゴシック" w:hAnsi="ＭＳ ゴシック" w:hint="eastAsia"/>
          <w:szCs w:val="20"/>
        </w:rPr>
        <w:t>】</w:t>
      </w:r>
      <w:r w:rsidRPr="00AA78EE">
        <w:rPr>
          <w:rFonts w:ascii="ＭＳ ゴシック" w:hint="eastAsia"/>
        </w:rPr>
        <w:t xml:space="preserve">　</w:t>
      </w:r>
      <w:r w:rsidR="00016796" w:rsidRPr="00AA78EE">
        <w:rPr>
          <w:rFonts w:ascii="ＭＳ ゴシック" w:hint="eastAsia"/>
        </w:rPr>
        <w:t>図</w:t>
      </w:r>
      <w:r w:rsidR="003D347C" w:rsidRPr="00AA78EE">
        <w:rPr>
          <w:rFonts w:ascii="ＭＳ ゴシック" w:hint="eastAsia"/>
        </w:rPr>
        <w:t>１</w:t>
      </w:r>
      <w:r w:rsidR="00016796" w:rsidRPr="00AA78EE">
        <w:rPr>
          <w:rFonts w:ascii="ＭＳ ゴシック" w:hint="eastAsia"/>
        </w:rPr>
        <w:t>のように</w:t>
      </w:r>
      <w:r w:rsidR="00693215">
        <w:rPr>
          <w:rFonts w:ascii="ＭＳ ゴシック" w:hint="eastAsia"/>
        </w:rPr>
        <w:t>，</w:t>
      </w:r>
      <w:r w:rsidR="00016796" w:rsidRPr="00AA78EE">
        <w:rPr>
          <w:rFonts w:ascii="ＭＳ ゴシック" w:hint="eastAsia"/>
        </w:rPr>
        <w:t>クッキングペーパーで塩化ビニルのパイプを</w:t>
      </w:r>
      <w:r w:rsidR="00964038" w:rsidRPr="00AA78EE">
        <w:rPr>
          <w:rFonts w:ascii="ＭＳ ゴシック" w:hint="eastAsia"/>
        </w:rPr>
        <w:t>強くこすった</w:t>
      </w:r>
      <w:r w:rsidR="00964038">
        <w:rPr>
          <w:rFonts w:ascii="ＭＳ ゴシック" w:hint="eastAsia"/>
        </w:rPr>
        <w:t>。次に，図２</w:t>
      </w:r>
      <w:r w:rsidR="00016796" w:rsidRPr="00AA78EE">
        <w:rPr>
          <w:rFonts w:ascii="ＭＳ ゴシック" w:hint="eastAsia"/>
        </w:rPr>
        <w:t>のように細かくさいたポリエチレンのひもをクッキングペーパーで強くこすり，空気中へ投げ上げ</w:t>
      </w:r>
      <w:r w:rsidR="00693215">
        <w:rPr>
          <w:rFonts w:ascii="ＭＳ ゴシック" w:hint="eastAsia"/>
        </w:rPr>
        <w:t>た</w:t>
      </w:r>
      <w:r w:rsidR="00016796" w:rsidRPr="00AA78EE">
        <w:rPr>
          <w:rFonts w:ascii="ＭＳ ゴシック" w:hint="eastAsia"/>
        </w:rPr>
        <w:t>。投げ上げられたひもを</w:t>
      </w:r>
      <w:r w:rsidR="003D347C" w:rsidRPr="00AA78EE">
        <w:rPr>
          <w:rFonts w:ascii="ＭＳ ゴシック" w:hint="eastAsia"/>
        </w:rPr>
        <w:t>図１の</w:t>
      </w:r>
      <w:r w:rsidR="00964038">
        <w:rPr>
          <w:rFonts w:ascii="ＭＳ ゴシック" w:hint="eastAsia"/>
        </w:rPr>
        <w:t>塩化ビニルのパイプで受け止めると，図３</w:t>
      </w:r>
      <w:r w:rsidR="00016796" w:rsidRPr="00AA78EE">
        <w:rPr>
          <w:rFonts w:ascii="ＭＳ ゴシック" w:hint="eastAsia"/>
        </w:rPr>
        <w:t>のように１本１本のひもが広がり，空気中に浮いた。これについて，次の問いに答えなさい。</w:t>
      </w:r>
    </w:p>
    <w:p w:rsidR="00016796" w:rsidRDefault="00E03B16" w:rsidP="00016796">
      <w:r>
        <w:rPr>
          <w:noProof/>
        </w:rPr>
        <w:drawing>
          <wp:anchor distT="0" distB="0" distL="114300" distR="114300" simplePos="0" relativeHeight="251691008" behindDoc="0" locked="0" layoutInCell="1" allowOverlap="1" wp14:anchorId="5CDB0C03" wp14:editId="5A68C94C">
            <wp:simplePos x="0" y="0"/>
            <wp:positionH relativeFrom="column">
              <wp:posOffset>142875</wp:posOffset>
            </wp:positionH>
            <wp:positionV relativeFrom="paragraph">
              <wp:posOffset>18889</wp:posOffset>
            </wp:positionV>
            <wp:extent cx="4851400" cy="1337310"/>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物_02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51400" cy="1337310"/>
                    </a:xfrm>
                    <a:prstGeom prst="rect">
                      <a:avLst/>
                    </a:prstGeom>
                  </pic:spPr>
                </pic:pic>
              </a:graphicData>
            </a:graphic>
            <wp14:sizeRelH relativeFrom="page">
              <wp14:pctWidth>0</wp14:pctWidth>
            </wp14:sizeRelH>
            <wp14:sizeRelV relativeFrom="page">
              <wp14:pctHeight>0</wp14:pctHeight>
            </wp14:sizeRelV>
          </wp:anchor>
        </w:drawing>
      </w:r>
    </w:p>
    <w:p w:rsidR="00016796" w:rsidRDefault="00016796" w:rsidP="00016796"/>
    <w:p w:rsidR="00016796" w:rsidRDefault="00016796" w:rsidP="00016796"/>
    <w:p w:rsidR="00016796" w:rsidRDefault="00016796" w:rsidP="00016796"/>
    <w:p w:rsidR="00016796" w:rsidRDefault="00016796" w:rsidP="00016796"/>
    <w:p w:rsidR="004E7EF2" w:rsidRDefault="004E7EF2" w:rsidP="00016796"/>
    <w:p w:rsidR="004E36DB" w:rsidRDefault="00964038" w:rsidP="00AA78EE">
      <w:pPr>
        <w:pStyle w:val="a6"/>
        <w:ind w:left="0" w:firstLineChars="0" w:firstLine="0"/>
        <w:jc w:val="left"/>
      </w:pPr>
      <w:r>
        <w:rPr>
          <w:rFonts w:hint="eastAsia"/>
        </w:rPr>
        <w:t>１</w:t>
      </w:r>
      <w:r w:rsidR="004E36DB">
        <w:rPr>
          <w:rFonts w:hint="eastAsia"/>
        </w:rPr>
        <w:t>．</w:t>
      </w:r>
      <w:r w:rsidR="00016796">
        <w:rPr>
          <w:rFonts w:hint="eastAsia"/>
        </w:rPr>
        <w:t>ちがう種類の物質をたがいにまさつしたときに発生する電気を何というか。</w:t>
      </w:r>
    </w:p>
    <w:p w:rsidR="00A226CC" w:rsidRDefault="00964038" w:rsidP="00AA78EE">
      <w:pPr>
        <w:pStyle w:val="a6"/>
        <w:ind w:left="400" w:hangingChars="200" w:hanging="400"/>
        <w:jc w:val="left"/>
      </w:pPr>
      <w:r>
        <w:rPr>
          <w:rFonts w:hint="eastAsia"/>
        </w:rPr>
        <w:t>２</w:t>
      </w:r>
      <w:r w:rsidR="004E36DB">
        <w:rPr>
          <w:rFonts w:hint="eastAsia"/>
        </w:rPr>
        <w:t>．</w:t>
      </w:r>
      <w:r>
        <w:rPr>
          <w:rFonts w:hint="eastAsia"/>
        </w:rPr>
        <w:t>図３</w:t>
      </w:r>
      <w:r w:rsidR="00016796">
        <w:rPr>
          <w:rFonts w:hint="eastAsia"/>
        </w:rPr>
        <w:t>で</w:t>
      </w:r>
      <w:r w:rsidR="00693215">
        <w:rPr>
          <w:rFonts w:hint="eastAsia"/>
        </w:rPr>
        <w:t>，</w:t>
      </w:r>
      <w:r w:rsidR="00016796">
        <w:rPr>
          <w:rFonts w:hint="eastAsia"/>
        </w:rPr>
        <w:t>ひもが広がったのは，ひもとひもとの間に力がはたらいたためだと考えられ　　る。この力は引き合う力か，それともしりぞけ合う力か。</w:t>
      </w:r>
    </w:p>
    <w:p w:rsidR="00016796" w:rsidRDefault="00964038" w:rsidP="00AA78EE">
      <w:pPr>
        <w:pStyle w:val="a6"/>
        <w:ind w:left="400" w:hangingChars="200" w:hanging="400"/>
        <w:jc w:val="left"/>
      </w:pPr>
      <w:r>
        <w:rPr>
          <w:rFonts w:hint="eastAsia"/>
        </w:rPr>
        <w:t>３．図１</w:t>
      </w:r>
      <w:r w:rsidR="00016796">
        <w:rPr>
          <w:rFonts w:hint="eastAsia"/>
        </w:rPr>
        <w:t>で，塩化ビニルのパイプが－</w:t>
      </w:r>
      <w:r w:rsidR="00351A2C">
        <w:rPr>
          <w:rFonts w:hint="eastAsia"/>
        </w:rPr>
        <w:t>(</w:t>
      </w:r>
      <w:r w:rsidR="00814C7A">
        <w:rPr>
          <w:rFonts w:hint="eastAsia"/>
        </w:rPr>
        <w:t>負</w:t>
      </w:r>
      <w:r w:rsidR="00351A2C">
        <w:rPr>
          <w:rFonts w:hint="eastAsia"/>
        </w:rPr>
        <w:t>)</w:t>
      </w:r>
      <w:r w:rsidR="00016796">
        <w:rPr>
          <w:rFonts w:hint="eastAsia"/>
        </w:rPr>
        <w:t>の電気を帯びていたとすると，クッキングペーパーとポリエチレンのひもはどのような種類の電気を帯びていたか。</w:t>
      </w:r>
    </w:p>
    <w:p w:rsidR="00016796" w:rsidRDefault="00964038" w:rsidP="00AA78EE">
      <w:pPr>
        <w:pStyle w:val="a6"/>
        <w:ind w:left="400" w:hangingChars="200" w:hanging="400"/>
        <w:jc w:val="left"/>
      </w:pPr>
      <w:r>
        <w:rPr>
          <w:rFonts w:hint="eastAsia"/>
        </w:rPr>
        <w:t>４．図３</w:t>
      </w:r>
      <w:r w:rsidR="00016796">
        <w:rPr>
          <w:rFonts w:hint="eastAsia"/>
        </w:rPr>
        <w:t>の塩化ビニルのパイプやポリエチレンのひもの間にはたらく力</w:t>
      </w:r>
      <w:r w:rsidR="00693215">
        <w:rPr>
          <w:rFonts w:hint="eastAsia"/>
        </w:rPr>
        <w:t>の名前を</w:t>
      </w:r>
      <w:r w:rsidR="00016796">
        <w:rPr>
          <w:rFonts w:hint="eastAsia"/>
        </w:rPr>
        <w:t>何というか。</w:t>
      </w:r>
    </w:p>
    <w:p w:rsidR="00636184" w:rsidRDefault="00964038" w:rsidP="00AA78EE">
      <w:pPr>
        <w:pStyle w:val="a6"/>
        <w:ind w:left="400" w:hangingChars="200" w:hanging="400"/>
        <w:jc w:val="left"/>
      </w:pPr>
      <w:r>
        <w:rPr>
          <w:rFonts w:hint="eastAsia"/>
        </w:rPr>
        <w:t>５</w:t>
      </w:r>
      <w:r w:rsidR="00016796">
        <w:rPr>
          <w:rFonts w:hint="eastAsia"/>
        </w:rPr>
        <w:t>．</w:t>
      </w:r>
      <w:r w:rsidR="008D2DD6">
        <w:rPr>
          <w:rFonts w:hint="eastAsia"/>
        </w:rPr>
        <w:t>力がはたらくことを確かめる方法以外に，クッキングペーパーで強くこすった塩化ビ　　ニルのパイプに，２のような電気が発生していることを確かめる方法を答えなさい。</w:t>
      </w:r>
    </w:p>
    <w:p w:rsidR="00016796" w:rsidRDefault="00016796" w:rsidP="00636184">
      <w:pPr>
        <w:pStyle w:val="a6"/>
        <w:ind w:left="400" w:hangingChars="200" w:hanging="400"/>
        <w:jc w:val="left"/>
      </w:pPr>
    </w:p>
    <w:p w:rsidR="00351A2C" w:rsidRDefault="00351A2C" w:rsidP="00636184">
      <w:pPr>
        <w:pStyle w:val="a6"/>
        <w:ind w:left="400" w:hangingChars="200" w:hanging="400"/>
        <w:jc w:val="left"/>
      </w:pPr>
    </w:p>
    <w:p w:rsidR="00E03B16" w:rsidRDefault="00E03B16" w:rsidP="00636184">
      <w:pPr>
        <w:pStyle w:val="a6"/>
        <w:ind w:left="400" w:hangingChars="200" w:hanging="400"/>
        <w:jc w:val="left"/>
      </w:pPr>
    </w:p>
    <w:p w:rsidR="00E03B16" w:rsidRDefault="00E03B16" w:rsidP="00636184">
      <w:pPr>
        <w:pStyle w:val="a6"/>
        <w:ind w:left="400" w:hangingChars="200" w:hanging="400"/>
        <w:jc w:val="left"/>
      </w:pPr>
    </w:p>
    <w:p w:rsidR="00E03B16" w:rsidRDefault="00E03B16" w:rsidP="00636184">
      <w:pPr>
        <w:pStyle w:val="a6"/>
        <w:ind w:left="400" w:hangingChars="200" w:hanging="400"/>
        <w:jc w:val="left"/>
      </w:pPr>
    </w:p>
    <w:p w:rsidR="00351A2C" w:rsidRDefault="00351A2C" w:rsidP="00636184">
      <w:pPr>
        <w:pStyle w:val="a6"/>
        <w:ind w:left="400" w:hangingChars="200" w:hanging="400"/>
        <w:jc w:val="left"/>
      </w:pPr>
    </w:p>
    <w:p w:rsidR="00AA78EE" w:rsidRDefault="00AA78EE" w:rsidP="00636184">
      <w:pPr>
        <w:pStyle w:val="a6"/>
        <w:ind w:left="400" w:hangingChars="200" w:hanging="400"/>
        <w:jc w:val="left"/>
      </w:pPr>
    </w:p>
    <w:p w:rsidR="00AA78EE" w:rsidRDefault="00AA78EE" w:rsidP="00636184">
      <w:pPr>
        <w:pStyle w:val="a6"/>
        <w:ind w:left="400" w:hangingChars="200" w:hanging="400"/>
        <w:jc w:val="left"/>
      </w:pPr>
    </w:p>
    <w:p w:rsidR="00AA78EE" w:rsidRDefault="00AA78EE" w:rsidP="00636184">
      <w:pPr>
        <w:pStyle w:val="a6"/>
        <w:ind w:left="400" w:hangingChars="200" w:hanging="400"/>
        <w:jc w:val="left"/>
      </w:pPr>
    </w:p>
    <w:p w:rsidR="00AA78EE" w:rsidRDefault="00AA78EE" w:rsidP="00636184">
      <w:pPr>
        <w:pStyle w:val="a6"/>
        <w:ind w:left="400" w:hangingChars="200" w:hanging="400"/>
        <w:jc w:val="left"/>
      </w:pPr>
    </w:p>
    <w:p w:rsidR="00964038" w:rsidRPr="004E36DB" w:rsidRDefault="00964038" w:rsidP="00636184">
      <w:pPr>
        <w:pStyle w:val="a6"/>
        <w:ind w:left="400" w:hangingChars="200" w:hanging="400"/>
        <w:jc w:val="left"/>
      </w:pPr>
    </w:p>
    <w:p w:rsidR="004E36DB" w:rsidRPr="00AA78EE" w:rsidRDefault="004E36DB" w:rsidP="00AA78EE">
      <w:pPr>
        <w:pStyle w:val="a5"/>
        <w:spacing w:beforeLines="0" w:line="240" w:lineRule="auto"/>
        <w:ind w:left="200" w:hangingChars="100" w:hanging="200"/>
        <w:jc w:val="left"/>
        <w:rPr>
          <w:rFonts w:ascii="ＭＳ ゴシック"/>
        </w:rPr>
      </w:pPr>
      <w:r w:rsidRPr="00AA78EE">
        <w:rPr>
          <w:rFonts w:ascii="ＭＳ ゴシック" w:hAnsi="ＭＳ ゴシック" w:hint="eastAsia"/>
          <w:szCs w:val="20"/>
        </w:rPr>
        <w:lastRenderedPageBreak/>
        <w:t>【</w:t>
      </w:r>
      <w:r w:rsidR="00636184" w:rsidRPr="00AA78EE">
        <w:rPr>
          <w:rFonts w:ascii="ＭＳ ゴシック" w:hAnsi="ＭＳ ゴシック" w:hint="eastAsia"/>
          <w:szCs w:val="20"/>
        </w:rPr>
        <w:t>２</w:t>
      </w:r>
      <w:r w:rsidRPr="00AA78EE">
        <w:rPr>
          <w:rFonts w:ascii="ＭＳ ゴシック" w:hAnsi="ＭＳ ゴシック" w:hint="eastAsia"/>
          <w:szCs w:val="20"/>
        </w:rPr>
        <w:t>】</w:t>
      </w:r>
      <w:r w:rsidRPr="00AA78EE">
        <w:rPr>
          <w:rFonts w:ascii="ＭＳ ゴシック" w:hint="eastAsia"/>
        </w:rPr>
        <w:t xml:space="preserve">　</w:t>
      </w:r>
      <w:r w:rsidR="00304330" w:rsidRPr="00AA78EE">
        <w:rPr>
          <w:rFonts w:ascii="ＭＳ ゴシック" w:hint="eastAsia"/>
        </w:rPr>
        <w:t>図１のように，誘導コイルを用いてひじょうに大きな電圧を発生させると，小さな雷のような現象を見ることができた。次に</w:t>
      </w:r>
      <w:r w:rsidR="00C906EA" w:rsidRPr="00AA78EE">
        <w:rPr>
          <w:rFonts w:ascii="ＭＳ ゴシック" w:hint="eastAsia"/>
        </w:rPr>
        <w:t>，</w:t>
      </w:r>
      <w:r w:rsidR="00304330" w:rsidRPr="00AA78EE">
        <w:rPr>
          <w:rFonts w:ascii="ＭＳ ゴシック" w:hint="eastAsia"/>
        </w:rPr>
        <w:t>図２のように十字板入り放電管を誘導コイルにつなぎ，ひじょうに大きな電圧をＡＢ間に加えると</w:t>
      </w:r>
      <w:r w:rsidR="00C906EA" w:rsidRPr="00AA78EE">
        <w:rPr>
          <w:rFonts w:ascii="ＭＳ ゴシック" w:hint="eastAsia"/>
        </w:rPr>
        <w:t>，</w:t>
      </w:r>
      <w:r w:rsidR="00304330" w:rsidRPr="00AA78EE">
        <w:rPr>
          <w:rFonts w:ascii="ＭＳ ゴシック" w:hint="eastAsia"/>
        </w:rPr>
        <w:t>ガラス壁が黄緑色に光り，十字</w:t>
      </w:r>
      <w:r w:rsidR="00C906EA" w:rsidRPr="00AA78EE">
        <w:rPr>
          <w:rFonts w:ascii="ＭＳ ゴシック" w:hint="eastAsia"/>
        </w:rPr>
        <w:t>形</w:t>
      </w:r>
      <w:r w:rsidR="00304330" w:rsidRPr="00AA78EE">
        <w:rPr>
          <w:rFonts w:ascii="ＭＳ ゴシック" w:hint="eastAsia"/>
        </w:rPr>
        <w:t>の影ができていた。これについて，次の問いに答えなさい。</w:t>
      </w:r>
    </w:p>
    <w:p w:rsidR="00304330" w:rsidRDefault="00BC16D4" w:rsidP="004E36DB">
      <w:pPr>
        <w:pStyle w:val="a6"/>
        <w:ind w:left="400" w:hangingChars="200" w:hanging="400"/>
        <w:jc w:val="left"/>
      </w:pPr>
      <w:r>
        <w:rPr>
          <w:noProof/>
        </w:rPr>
        <w:drawing>
          <wp:anchor distT="0" distB="0" distL="114300" distR="114300" simplePos="0" relativeHeight="251692032" behindDoc="0" locked="0" layoutInCell="1" allowOverlap="1">
            <wp:simplePos x="0" y="0"/>
            <wp:positionH relativeFrom="column">
              <wp:posOffset>254000</wp:posOffset>
            </wp:positionH>
            <wp:positionV relativeFrom="paragraph">
              <wp:posOffset>89535</wp:posOffset>
            </wp:positionV>
            <wp:extent cx="4485785" cy="1421239"/>
            <wp:effectExtent l="0" t="0" r="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物_02_02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485785" cy="1421239"/>
                    </a:xfrm>
                    <a:prstGeom prst="rect">
                      <a:avLst/>
                    </a:prstGeom>
                  </pic:spPr>
                </pic:pic>
              </a:graphicData>
            </a:graphic>
            <wp14:sizeRelH relativeFrom="page">
              <wp14:pctWidth>0</wp14:pctWidth>
            </wp14:sizeRelH>
            <wp14:sizeRelV relativeFrom="page">
              <wp14:pctHeight>0</wp14:pctHeight>
            </wp14:sizeRelV>
          </wp:anchor>
        </w:drawing>
      </w:r>
    </w:p>
    <w:p w:rsidR="00E35DA7" w:rsidRDefault="00E35DA7" w:rsidP="004E36DB">
      <w:pPr>
        <w:pStyle w:val="a6"/>
        <w:ind w:left="400" w:hangingChars="200" w:hanging="400"/>
        <w:jc w:val="left"/>
      </w:pPr>
    </w:p>
    <w:p w:rsidR="00304330" w:rsidRDefault="00304330" w:rsidP="004E36DB">
      <w:pPr>
        <w:pStyle w:val="a6"/>
        <w:ind w:left="400" w:hangingChars="200" w:hanging="400"/>
        <w:jc w:val="left"/>
      </w:pPr>
    </w:p>
    <w:p w:rsidR="00304330" w:rsidRDefault="00304330" w:rsidP="004E36DB">
      <w:pPr>
        <w:pStyle w:val="a6"/>
        <w:ind w:left="400" w:hangingChars="200" w:hanging="400"/>
        <w:jc w:val="left"/>
      </w:pPr>
    </w:p>
    <w:p w:rsidR="00304330" w:rsidRDefault="00304330" w:rsidP="004E36DB">
      <w:pPr>
        <w:pStyle w:val="a6"/>
        <w:ind w:left="400" w:hangingChars="200" w:hanging="400"/>
        <w:jc w:val="left"/>
      </w:pPr>
    </w:p>
    <w:p w:rsidR="005C122F" w:rsidRDefault="005C122F" w:rsidP="004E36DB">
      <w:pPr>
        <w:pStyle w:val="a6"/>
        <w:ind w:left="400" w:hangingChars="200" w:hanging="400"/>
        <w:jc w:val="left"/>
      </w:pPr>
    </w:p>
    <w:p w:rsidR="005C122F" w:rsidRDefault="005C122F" w:rsidP="004E36DB">
      <w:pPr>
        <w:pStyle w:val="a6"/>
        <w:ind w:left="400" w:hangingChars="200" w:hanging="400"/>
        <w:jc w:val="left"/>
      </w:pPr>
    </w:p>
    <w:p w:rsidR="004E36DB" w:rsidRDefault="004E36DB" w:rsidP="00AA78EE">
      <w:pPr>
        <w:pStyle w:val="a6"/>
        <w:ind w:left="400" w:hangingChars="200" w:hanging="400"/>
        <w:jc w:val="left"/>
      </w:pPr>
      <w:r>
        <w:rPr>
          <w:rFonts w:hint="eastAsia"/>
        </w:rPr>
        <w:t>１．</w:t>
      </w:r>
      <w:r w:rsidR="001C4D4F">
        <w:rPr>
          <w:rFonts w:hint="eastAsia"/>
        </w:rPr>
        <w:t>図１のように，電気が空間を移動する現象を何というか。</w:t>
      </w:r>
    </w:p>
    <w:p w:rsidR="001C4D4F" w:rsidRDefault="004E36DB" w:rsidP="00AA78EE">
      <w:pPr>
        <w:pStyle w:val="a6"/>
        <w:ind w:left="400" w:hangingChars="200" w:hanging="400"/>
        <w:jc w:val="left"/>
      </w:pPr>
      <w:r>
        <w:rPr>
          <w:rFonts w:hint="eastAsia"/>
        </w:rPr>
        <w:t>２．</w:t>
      </w:r>
      <w:r w:rsidR="001C4D4F">
        <w:rPr>
          <w:rFonts w:hint="eastAsia"/>
        </w:rPr>
        <w:t>図２のように，圧力を低くした気体の中を電流が流れる現象を何というか。</w:t>
      </w:r>
    </w:p>
    <w:p w:rsidR="00636184" w:rsidRDefault="004E36DB" w:rsidP="00AA78EE">
      <w:pPr>
        <w:pStyle w:val="a6"/>
        <w:ind w:left="400" w:hangingChars="200" w:hanging="400"/>
        <w:jc w:val="left"/>
      </w:pPr>
      <w:r>
        <w:rPr>
          <w:rFonts w:hint="eastAsia"/>
        </w:rPr>
        <w:t>３．</w:t>
      </w:r>
      <w:r w:rsidR="001C4D4F">
        <w:rPr>
          <w:rFonts w:hint="eastAsia"/>
        </w:rPr>
        <w:t>１や２の電流をつくっている粒子のことを何というか。</w:t>
      </w:r>
    </w:p>
    <w:p w:rsidR="004E36DB" w:rsidRDefault="004E36DB" w:rsidP="00AA78EE">
      <w:pPr>
        <w:pStyle w:val="a6"/>
        <w:ind w:left="400" w:hangingChars="200" w:hanging="400"/>
        <w:jc w:val="left"/>
      </w:pPr>
      <w:r>
        <w:rPr>
          <w:rFonts w:hint="eastAsia"/>
        </w:rPr>
        <w:t>４．</w:t>
      </w:r>
      <w:r w:rsidR="001C4D4F">
        <w:rPr>
          <w:rFonts w:hint="eastAsia"/>
        </w:rPr>
        <w:t>３の粒子は，どのような種類の電気を</w:t>
      </w:r>
      <w:r w:rsidR="0079141D">
        <w:rPr>
          <w:rFonts w:hint="eastAsia"/>
        </w:rPr>
        <w:t>も</w:t>
      </w:r>
      <w:r w:rsidR="001C4D4F">
        <w:rPr>
          <w:rFonts w:hint="eastAsia"/>
        </w:rPr>
        <w:t>っているか。</w:t>
      </w:r>
    </w:p>
    <w:p w:rsidR="001C4D4F" w:rsidRDefault="001C4D4F" w:rsidP="00AA78EE">
      <w:pPr>
        <w:pStyle w:val="a6"/>
        <w:ind w:left="400" w:hangingChars="200" w:hanging="400"/>
        <w:jc w:val="left"/>
      </w:pPr>
      <w:r>
        <w:rPr>
          <w:rFonts w:hint="eastAsia"/>
        </w:rPr>
        <w:t>５．図２のＡ・Ｂはそれぞれ何極か。</w:t>
      </w:r>
    </w:p>
    <w:p w:rsidR="001C4D4F" w:rsidRDefault="001C4D4F" w:rsidP="00AA78EE">
      <w:pPr>
        <w:pStyle w:val="a6"/>
        <w:ind w:left="400" w:hangingChars="200" w:hanging="400"/>
        <w:jc w:val="left"/>
      </w:pPr>
      <w:r>
        <w:rPr>
          <w:rFonts w:hint="eastAsia"/>
        </w:rPr>
        <w:t>６．</w:t>
      </w:r>
      <w:r w:rsidR="00017368">
        <w:rPr>
          <w:rFonts w:hint="eastAsia"/>
        </w:rPr>
        <w:t>図２で，電流の向きはア，イのどちらか。</w:t>
      </w:r>
    </w:p>
    <w:p w:rsidR="001C4D4F" w:rsidRDefault="00017368" w:rsidP="00AA78EE">
      <w:pPr>
        <w:pStyle w:val="a6"/>
        <w:ind w:left="400" w:hangingChars="200" w:hanging="400"/>
        <w:jc w:val="left"/>
      </w:pPr>
      <w:r>
        <w:rPr>
          <w:rFonts w:hint="eastAsia"/>
        </w:rPr>
        <w:t>７</w:t>
      </w:r>
      <w:r w:rsidR="001C4D4F">
        <w:rPr>
          <w:rFonts w:hint="eastAsia"/>
        </w:rPr>
        <w:t>．</w:t>
      </w:r>
      <w:r>
        <w:rPr>
          <w:rFonts w:hint="eastAsia"/>
        </w:rPr>
        <w:t>身のまわりで２を利用したものを１つ答えなさい。</w:t>
      </w:r>
    </w:p>
    <w:p w:rsidR="00636184" w:rsidRDefault="00636184" w:rsidP="00636184">
      <w:pPr>
        <w:pStyle w:val="a6"/>
        <w:ind w:left="400" w:hangingChars="200" w:hanging="400"/>
        <w:jc w:val="left"/>
      </w:pPr>
    </w:p>
    <w:p w:rsidR="004E36DB" w:rsidRPr="00AA78EE" w:rsidRDefault="004E36DB" w:rsidP="00AA78EE">
      <w:pPr>
        <w:pStyle w:val="a5"/>
        <w:spacing w:beforeLines="0" w:line="240" w:lineRule="auto"/>
        <w:ind w:left="200" w:hangingChars="100" w:hanging="200"/>
        <w:jc w:val="left"/>
        <w:rPr>
          <w:rFonts w:ascii="ＭＳ ゴシック"/>
        </w:rPr>
      </w:pPr>
      <w:r w:rsidRPr="00AA78EE">
        <w:rPr>
          <w:rFonts w:ascii="ＭＳ ゴシック" w:hAnsi="ＭＳ ゴシック" w:hint="eastAsia"/>
          <w:szCs w:val="20"/>
        </w:rPr>
        <w:t>【</w:t>
      </w:r>
      <w:r w:rsidR="00636184" w:rsidRPr="00AA78EE">
        <w:rPr>
          <w:rFonts w:ascii="ＭＳ ゴシック" w:hAnsi="ＭＳ ゴシック" w:hint="eastAsia"/>
          <w:szCs w:val="20"/>
        </w:rPr>
        <w:t>３</w:t>
      </w:r>
      <w:r w:rsidRPr="00AA78EE">
        <w:rPr>
          <w:rFonts w:ascii="ＭＳ ゴシック" w:hAnsi="ＭＳ ゴシック" w:hint="eastAsia"/>
          <w:szCs w:val="20"/>
        </w:rPr>
        <w:t>】</w:t>
      </w:r>
      <w:r w:rsidRPr="00AA78EE">
        <w:rPr>
          <w:rFonts w:ascii="ＭＳ ゴシック" w:hint="eastAsia"/>
        </w:rPr>
        <w:t xml:space="preserve">　</w:t>
      </w:r>
      <w:r w:rsidR="00C2724D" w:rsidRPr="00AA78EE">
        <w:rPr>
          <w:rFonts w:ascii="ＭＳ ゴシック" w:hint="eastAsia"/>
        </w:rPr>
        <w:t>豆電球</w:t>
      </w:r>
      <w:r w:rsidR="0079141D" w:rsidRPr="00AA78EE">
        <w:rPr>
          <w:rFonts w:ascii="ＭＳ ゴシック" w:hint="eastAsia"/>
        </w:rPr>
        <w:t>と</w:t>
      </w:r>
      <w:r w:rsidR="00754A93" w:rsidRPr="00AA78EE">
        <w:rPr>
          <w:rFonts w:ascii="ＭＳ ゴシック" w:hint="eastAsia"/>
        </w:rPr>
        <w:t>乾電池</w:t>
      </w:r>
      <w:r w:rsidR="00C2724D" w:rsidRPr="00AA78EE">
        <w:rPr>
          <w:rFonts w:ascii="ＭＳ ゴシック" w:hint="eastAsia"/>
        </w:rPr>
        <w:t>，スイッチ，導線を用いて，図１のような回路をつくった。図２は</w:t>
      </w:r>
      <w:r w:rsidR="00754A93" w:rsidRPr="00AA78EE">
        <w:rPr>
          <w:rFonts w:ascii="ＭＳ ゴシック" w:hint="eastAsia"/>
        </w:rPr>
        <w:t>，</w:t>
      </w:r>
      <w:r w:rsidR="00C2724D" w:rsidRPr="00AA78EE">
        <w:rPr>
          <w:rFonts w:ascii="ＭＳ ゴシック" w:hint="eastAsia"/>
        </w:rPr>
        <w:t>図１のＰ点の導線内の</w:t>
      </w:r>
      <w:r w:rsidR="00754A93" w:rsidRPr="00AA78EE">
        <w:rPr>
          <w:rFonts w:ascii="ＭＳ ゴシック" w:hint="eastAsia"/>
        </w:rPr>
        <w:t>ようすを，</w:t>
      </w:r>
      <w:r w:rsidR="00C2724D" w:rsidRPr="00AA78EE">
        <w:rPr>
          <w:rFonts w:ascii="ＭＳ ゴシック" w:hint="eastAsia"/>
        </w:rPr>
        <w:t>金属の原子</w:t>
      </w:r>
      <w:r w:rsidR="00385FF5">
        <w:rPr>
          <w:rFonts w:ascii="ＭＳ ゴシック" w:hint="eastAsia"/>
        </w:rPr>
        <w:t>を構成する＋</w:t>
      </w:r>
      <w:r w:rsidR="00693215">
        <w:rPr>
          <w:rFonts w:ascii="ＭＳ ゴシック" w:hint="eastAsia"/>
        </w:rPr>
        <w:t>（正</w:t>
      </w:r>
      <w:bookmarkStart w:id="0" w:name="_GoBack"/>
      <w:bookmarkEnd w:id="0"/>
      <w:r w:rsidR="00693215">
        <w:rPr>
          <w:rFonts w:ascii="ＭＳ ゴシック" w:hint="eastAsia"/>
        </w:rPr>
        <w:t>）</w:t>
      </w:r>
      <w:r w:rsidR="00385FF5">
        <w:rPr>
          <w:rFonts w:ascii="ＭＳ ゴシック" w:hint="eastAsia"/>
        </w:rPr>
        <w:t>の電気を帯びたもの</w:t>
      </w:r>
      <w:r w:rsidR="001D3C9F">
        <w:rPr>
          <w:rFonts w:ascii="ＭＳ ゴシック" w:hint="eastAsia"/>
        </w:rPr>
        <w:t>(</w:t>
      </w:r>
      <w:r w:rsidR="00C2724D" w:rsidRPr="00AA78EE">
        <w:rPr>
          <w:rFonts w:ascii="ＭＳ ゴシック"/>
        </w:rPr>
        <w:t xml:space="preserve"> </w:t>
      </w:r>
      <w:r w:rsidR="00C2724D" w:rsidRPr="00AA78EE">
        <w:rPr>
          <w:rFonts w:ascii="ＭＳ ゴシック" w:hint="eastAsia"/>
        </w:rPr>
        <w:t>●</w:t>
      </w:r>
      <w:r w:rsidR="00C2724D" w:rsidRPr="00AA78EE">
        <w:rPr>
          <w:rFonts w:ascii="ＭＳ ゴシック"/>
        </w:rPr>
        <w:t xml:space="preserve"> </w:t>
      </w:r>
      <w:r w:rsidR="001D3C9F">
        <w:rPr>
          <w:rFonts w:ascii="ＭＳ ゴシック" w:hint="eastAsia"/>
        </w:rPr>
        <w:t>)</w:t>
      </w:r>
      <w:r w:rsidR="00C2724D" w:rsidRPr="00AA78EE">
        <w:rPr>
          <w:rFonts w:ascii="ＭＳ ゴシック" w:hint="eastAsia"/>
        </w:rPr>
        <w:t>と金属の原子から離れて自由に動き回っている小さい</w:t>
      </w:r>
      <w:r w:rsidR="0079141D" w:rsidRPr="00AA78EE">
        <w:rPr>
          <w:rFonts w:ascii="ＭＳ ゴシック" w:hint="eastAsia"/>
        </w:rPr>
        <w:t>粒子</w:t>
      </w:r>
      <w:r w:rsidR="001D3C9F">
        <w:rPr>
          <w:rFonts w:ascii="ＭＳ ゴシック" w:hint="eastAsia"/>
        </w:rPr>
        <w:t>(</w:t>
      </w:r>
      <w:r w:rsidR="00C2724D" w:rsidRPr="00AA78EE">
        <w:rPr>
          <w:rFonts w:ascii="ＭＳ ゴシック"/>
        </w:rPr>
        <w:t xml:space="preserve"> </w:t>
      </w:r>
      <w:r w:rsidR="00C2724D" w:rsidRPr="00AA78EE">
        <w:rPr>
          <w:rFonts w:ascii="ＭＳ ゴシック" w:hint="eastAsia"/>
        </w:rPr>
        <w:t>○</w:t>
      </w:r>
      <w:r w:rsidR="00C2724D" w:rsidRPr="00AA78EE">
        <w:rPr>
          <w:rFonts w:ascii="ＭＳ ゴシック"/>
        </w:rPr>
        <w:t xml:space="preserve"> </w:t>
      </w:r>
      <w:r w:rsidR="001D3C9F">
        <w:rPr>
          <w:rFonts w:ascii="ＭＳ ゴシック" w:hint="eastAsia"/>
        </w:rPr>
        <w:t>)</w:t>
      </w:r>
      <w:r w:rsidR="00754A93" w:rsidRPr="00AA78EE">
        <w:rPr>
          <w:rFonts w:ascii="ＭＳ ゴシック" w:hint="eastAsia"/>
        </w:rPr>
        <w:t>で表したモデル図である。</w:t>
      </w:r>
      <w:r w:rsidR="00C2724D" w:rsidRPr="00AA78EE">
        <w:rPr>
          <w:rFonts w:ascii="ＭＳ ゴシック" w:hint="eastAsia"/>
        </w:rPr>
        <w:t>これについて</w:t>
      </w:r>
      <w:r w:rsidR="0079141D" w:rsidRPr="00AA78EE">
        <w:rPr>
          <w:rFonts w:ascii="ＭＳ ゴシック" w:hint="eastAsia"/>
        </w:rPr>
        <w:t>，</w:t>
      </w:r>
      <w:r w:rsidR="00C2724D" w:rsidRPr="00AA78EE">
        <w:rPr>
          <w:rFonts w:ascii="ＭＳ ゴシック" w:hint="eastAsia"/>
        </w:rPr>
        <w:t>次の問いに答えなさい。</w:t>
      </w:r>
    </w:p>
    <w:p w:rsidR="00C2724D" w:rsidRDefault="00385FF5" w:rsidP="004E36DB">
      <w:pPr>
        <w:pStyle w:val="a6"/>
        <w:ind w:left="400" w:hangingChars="200" w:hanging="400"/>
        <w:jc w:val="left"/>
      </w:pPr>
      <w:r>
        <w:rPr>
          <w:noProof/>
        </w:rPr>
        <w:drawing>
          <wp:anchor distT="0" distB="0" distL="114300" distR="114300" simplePos="0" relativeHeight="251686912" behindDoc="0" locked="0" layoutInCell="1" allowOverlap="1">
            <wp:simplePos x="0" y="0"/>
            <wp:positionH relativeFrom="column">
              <wp:posOffset>131445</wp:posOffset>
            </wp:positionH>
            <wp:positionV relativeFrom="paragraph">
              <wp:posOffset>80010</wp:posOffset>
            </wp:positionV>
            <wp:extent cx="4556325" cy="1217458"/>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物_02_03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56325" cy="1217458"/>
                    </a:xfrm>
                    <a:prstGeom prst="rect">
                      <a:avLst/>
                    </a:prstGeom>
                  </pic:spPr>
                </pic:pic>
              </a:graphicData>
            </a:graphic>
            <wp14:sizeRelH relativeFrom="page">
              <wp14:pctWidth>0</wp14:pctWidth>
            </wp14:sizeRelH>
            <wp14:sizeRelV relativeFrom="page">
              <wp14:pctHeight>0</wp14:pctHeight>
            </wp14:sizeRelV>
          </wp:anchor>
        </w:drawing>
      </w:r>
    </w:p>
    <w:p w:rsidR="00C2724D" w:rsidRDefault="00C2724D" w:rsidP="004E36DB">
      <w:pPr>
        <w:pStyle w:val="a6"/>
        <w:ind w:left="400" w:hangingChars="200" w:hanging="400"/>
        <w:jc w:val="left"/>
      </w:pPr>
    </w:p>
    <w:p w:rsidR="00C2724D" w:rsidRDefault="00C2724D" w:rsidP="004E36DB">
      <w:pPr>
        <w:pStyle w:val="a6"/>
        <w:ind w:left="400" w:hangingChars="200" w:hanging="400"/>
        <w:jc w:val="left"/>
      </w:pPr>
    </w:p>
    <w:p w:rsidR="0079141D" w:rsidRDefault="0079141D" w:rsidP="004E36DB">
      <w:pPr>
        <w:pStyle w:val="a6"/>
        <w:ind w:left="400" w:hangingChars="200" w:hanging="400"/>
        <w:jc w:val="left"/>
      </w:pPr>
    </w:p>
    <w:p w:rsidR="00C2724D" w:rsidRDefault="00C2724D" w:rsidP="004E36DB">
      <w:pPr>
        <w:pStyle w:val="a6"/>
        <w:ind w:left="400" w:hangingChars="200" w:hanging="400"/>
        <w:jc w:val="left"/>
      </w:pPr>
    </w:p>
    <w:p w:rsidR="00385FF5" w:rsidRDefault="00385FF5" w:rsidP="004E36DB">
      <w:pPr>
        <w:pStyle w:val="a6"/>
        <w:ind w:left="400" w:hangingChars="200" w:hanging="400"/>
        <w:jc w:val="left"/>
      </w:pPr>
    </w:p>
    <w:p w:rsidR="004E36DB" w:rsidRDefault="004E36DB" w:rsidP="00AA78EE">
      <w:pPr>
        <w:pStyle w:val="a6"/>
        <w:ind w:left="400" w:hangingChars="200" w:hanging="400"/>
        <w:jc w:val="left"/>
      </w:pPr>
      <w:r>
        <w:rPr>
          <w:rFonts w:hint="eastAsia"/>
        </w:rPr>
        <w:t>１．</w:t>
      </w:r>
      <w:r w:rsidR="00F05B3E">
        <w:rPr>
          <w:rFonts w:hint="eastAsia"/>
        </w:rPr>
        <w:t>図２の</w:t>
      </w:r>
      <w:r w:rsidR="00F05B3E">
        <w:t xml:space="preserve"> </w:t>
      </w:r>
      <w:r w:rsidR="00F05B3E">
        <w:rPr>
          <w:rFonts w:hint="eastAsia"/>
        </w:rPr>
        <w:t>○は</w:t>
      </w:r>
      <w:r w:rsidR="00663F1B">
        <w:rPr>
          <w:rFonts w:hint="eastAsia"/>
        </w:rPr>
        <w:t>，</w:t>
      </w:r>
      <w:r w:rsidR="00F05B3E">
        <w:rPr>
          <w:rFonts w:hint="eastAsia"/>
        </w:rPr>
        <w:t>何を表したものか。</w:t>
      </w:r>
    </w:p>
    <w:p w:rsidR="00F05B3E" w:rsidRDefault="004E36DB" w:rsidP="00AA78EE">
      <w:pPr>
        <w:pStyle w:val="a6"/>
        <w:ind w:left="400" w:hangingChars="200" w:hanging="400"/>
        <w:jc w:val="left"/>
      </w:pPr>
      <w:r>
        <w:rPr>
          <w:rFonts w:hint="eastAsia"/>
        </w:rPr>
        <w:t>２．</w:t>
      </w:r>
      <w:r w:rsidR="00F05B3E">
        <w:rPr>
          <w:rFonts w:hint="eastAsia"/>
        </w:rPr>
        <w:t>スイッチを入れて導線の両端に電圧を加えているのは</w:t>
      </w:r>
      <w:r w:rsidR="00663F1B">
        <w:rPr>
          <w:rFonts w:hint="eastAsia"/>
        </w:rPr>
        <w:t>，</w:t>
      </w:r>
      <w:r w:rsidR="00F05B3E">
        <w:rPr>
          <w:rFonts w:hint="eastAsia"/>
        </w:rPr>
        <w:t>図２のＡ，Ｂのどちらか。</w:t>
      </w:r>
    </w:p>
    <w:p w:rsidR="004E36DB" w:rsidRDefault="004E36DB" w:rsidP="00AA78EE">
      <w:pPr>
        <w:pStyle w:val="a6"/>
        <w:ind w:left="400" w:hangingChars="200" w:hanging="400"/>
        <w:jc w:val="left"/>
      </w:pPr>
      <w:r>
        <w:rPr>
          <w:rFonts w:hint="eastAsia"/>
        </w:rPr>
        <w:t>３．</w:t>
      </w:r>
      <w:r w:rsidR="00F05B3E">
        <w:rPr>
          <w:rFonts w:hint="eastAsia"/>
        </w:rPr>
        <w:t>２のとき，電流の向きは図１のア，イのどちらか。</w:t>
      </w:r>
    </w:p>
    <w:p w:rsidR="004E36DB" w:rsidRDefault="004E36DB" w:rsidP="00AA78EE">
      <w:pPr>
        <w:pStyle w:val="a6"/>
        <w:ind w:left="400" w:hangingChars="200" w:hanging="400"/>
        <w:jc w:val="left"/>
      </w:pPr>
      <w:r>
        <w:rPr>
          <w:rFonts w:hint="eastAsia"/>
        </w:rPr>
        <w:t>４．</w:t>
      </w:r>
      <w:r w:rsidR="00396967">
        <w:rPr>
          <w:rFonts w:hint="eastAsia"/>
        </w:rPr>
        <w:t>図１の回路図の</w:t>
      </w:r>
      <w:r w:rsidR="00385FF5" w:rsidRPr="0030440C">
        <w:rPr>
          <w:rFonts w:hint="eastAsia"/>
          <w:bdr w:val="dashSmallGap" w:sz="4" w:space="0" w:color="auto"/>
        </w:rPr>
        <w:t xml:space="preserve">　　</w:t>
      </w:r>
      <w:r w:rsidR="00396967">
        <w:rPr>
          <w:rFonts w:hint="eastAsia"/>
        </w:rPr>
        <w:t>に，電池の電気用図記号をかき入れなさい。</w:t>
      </w:r>
    </w:p>
    <w:p w:rsidR="004E36DB" w:rsidRDefault="00385FF5" w:rsidP="00AA78EE">
      <w:pPr>
        <w:pStyle w:val="a6"/>
        <w:ind w:left="400" w:hangingChars="200" w:hanging="400"/>
        <w:jc w:val="left"/>
      </w:pPr>
      <w:r>
        <w:rPr>
          <w:rFonts w:hint="eastAsia"/>
        </w:rPr>
        <w:t>５</w:t>
      </w:r>
      <w:r w:rsidR="004E36DB">
        <w:rPr>
          <w:rFonts w:hint="eastAsia"/>
        </w:rPr>
        <w:t>．</w:t>
      </w:r>
      <w:r w:rsidR="00396967">
        <w:rPr>
          <w:rFonts w:hint="eastAsia"/>
        </w:rPr>
        <w:t>金属全体では＋，－どちらの電気も帯びていない。このような状態を何というか。</w:t>
      </w:r>
    </w:p>
    <w:p w:rsidR="00636184" w:rsidRDefault="00636184" w:rsidP="00636184">
      <w:pPr>
        <w:pStyle w:val="a6"/>
        <w:ind w:left="400" w:hangingChars="200" w:hanging="400"/>
        <w:jc w:val="left"/>
        <w:sectPr w:rsidR="00636184"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2702"/>
        <w:gridCol w:w="1282"/>
      </w:tblGrid>
      <w:tr w:rsidR="0013351E" w:rsidRPr="001E7AFF" w:rsidTr="0030440C">
        <w:trPr>
          <w:trHeight w:hRule="exact" w:val="737"/>
        </w:trPr>
        <w:tc>
          <w:tcPr>
            <w:tcW w:w="923" w:type="dxa"/>
            <w:vAlign w:val="bottom"/>
          </w:tcPr>
          <w:p w:rsidR="0013351E" w:rsidRPr="001E7AFF" w:rsidRDefault="0013351E" w:rsidP="00EB62F6">
            <w:pPr>
              <w:jc w:val="right"/>
              <w:rPr>
                <w:szCs w:val="20"/>
              </w:rPr>
            </w:pPr>
            <w:r w:rsidRPr="001E7AFF">
              <w:rPr>
                <w:rFonts w:hint="eastAsia"/>
                <w:szCs w:val="20"/>
              </w:rPr>
              <w:lastRenderedPageBreak/>
              <w:t>年</w:t>
            </w:r>
          </w:p>
        </w:tc>
        <w:tc>
          <w:tcPr>
            <w:tcW w:w="1031" w:type="dxa"/>
            <w:vAlign w:val="bottom"/>
          </w:tcPr>
          <w:p w:rsidR="0013351E" w:rsidRPr="001E7AFF" w:rsidRDefault="0013351E" w:rsidP="00EB62F6">
            <w:pPr>
              <w:jc w:val="right"/>
              <w:rPr>
                <w:szCs w:val="20"/>
              </w:rPr>
            </w:pPr>
            <w:r w:rsidRPr="001E7AFF">
              <w:rPr>
                <w:rFonts w:hint="eastAsia"/>
                <w:szCs w:val="20"/>
              </w:rPr>
              <w:t>組</w:t>
            </w:r>
          </w:p>
        </w:tc>
        <w:tc>
          <w:tcPr>
            <w:tcW w:w="1031" w:type="dxa"/>
            <w:vAlign w:val="bottom"/>
          </w:tcPr>
          <w:p w:rsidR="0013351E" w:rsidRPr="001E7AFF" w:rsidRDefault="0013351E" w:rsidP="00EB62F6">
            <w:pPr>
              <w:jc w:val="right"/>
              <w:rPr>
                <w:szCs w:val="20"/>
              </w:rPr>
            </w:pPr>
            <w:r w:rsidRPr="001E7AFF">
              <w:rPr>
                <w:rFonts w:hint="eastAsia"/>
                <w:szCs w:val="20"/>
              </w:rPr>
              <w:t>番</w:t>
            </w:r>
          </w:p>
        </w:tc>
        <w:tc>
          <w:tcPr>
            <w:tcW w:w="1031" w:type="dxa"/>
            <w:vAlign w:val="bottom"/>
          </w:tcPr>
          <w:p w:rsidR="0013351E" w:rsidRPr="001E7AFF" w:rsidRDefault="0013351E" w:rsidP="00EB62F6">
            <w:pPr>
              <w:jc w:val="right"/>
              <w:rPr>
                <w:szCs w:val="20"/>
              </w:rPr>
            </w:pPr>
            <w:r w:rsidRPr="001E7AFF">
              <w:rPr>
                <w:rFonts w:hint="eastAsia"/>
                <w:szCs w:val="20"/>
              </w:rPr>
              <w:t>名前</w:t>
            </w:r>
          </w:p>
        </w:tc>
        <w:tc>
          <w:tcPr>
            <w:tcW w:w="2702" w:type="dxa"/>
            <w:tcBorders>
              <w:top w:val="double" w:sz="4" w:space="0" w:color="auto"/>
              <w:bottom w:val="double" w:sz="4" w:space="0" w:color="auto"/>
              <w:right w:val="nil"/>
            </w:tcBorders>
            <w:vAlign w:val="bottom"/>
          </w:tcPr>
          <w:p w:rsidR="0013351E" w:rsidRPr="001E7AFF" w:rsidRDefault="0013351E" w:rsidP="00EB62F6">
            <w:pPr>
              <w:jc w:val="right"/>
              <w:rPr>
                <w:szCs w:val="20"/>
              </w:rPr>
            </w:pPr>
          </w:p>
        </w:tc>
        <w:tc>
          <w:tcPr>
            <w:tcW w:w="1282" w:type="dxa"/>
            <w:tcBorders>
              <w:top w:val="double" w:sz="4" w:space="0" w:color="auto"/>
              <w:left w:val="nil"/>
              <w:bottom w:val="double" w:sz="4" w:space="0" w:color="auto"/>
            </w:tcBorders>
            <w:vAlign w:val="bottom"/>
          </w:tcPr>
          <w:p w:rsidR="0013351E" w:rsidRPr="001E7AFF" w:rsidRDefault="0013351E" w:rsidP="00EB62F6">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Default="004E36DB" w:rsidP="004E36DB">
      <w:pPr>
        <w:pStyle w:val="a6"/>
        <w:ind w:left="400" w:hangingChars="200" w:hanging="400"/>
        <w:jc w:val="left"/>
        <w:rPr>
          <w:rFonts w:ascii="ＭＳ ゴシック" w:eastAsia="ＭＳ ゴシック" w:hAnsi="ＭＳ ゴシック"/>
          <w:szCs w:val="20"/>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227"/>
        <w:gridCol w:w="340"/>
        <w:gridCol w:w="3459"/>
      </w:tblGrid>
      <w:tr w:rsidR="008B035D" w:rsidTr="00C67F32">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8B035D" w:rsidRPr="00AA78EE" w:rsidRDefault="00964038" w:rsidP="00C67F32">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8B035D" w:rsidRPr="00AA78EE" w:rsidRDefault="008B035D" w:rsidP="00C67F32">
            <w:pPr>
              <w:widowControl/>
              <w:jc w:val="left"/>
              <w:rPr>
                <w:rFonts w:hAnsi="ＭＳ 明朝" w:cs="ＭＳ Ｐゴシック"/>
                <w:color w:val="000000"/>
                <w:kern w:val="0"/>
                <w:szCs w:val="18"/>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8B035D" w:rsidRPr="00AA78EE" w:rsidRDefault="00964038" w:rsidP="00C67F32">
            <w:pPr>
              <w:widowControl/>
              <w:jc w:val="center"/>
              <w:rPr>
                <w:szCs w:val="22"/>
              </w:rPr>
            </w:pPr>
            <w:r>
              <w:rPr>
                <w:rFonts w:hint="eastAsia"/>
                <w:szCs w:val="22"/>
              </w:rPr>
              <w:t>２</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8B035D" w:rsidRPr="00AA78EE" w:rsidRDefault="008B035D" w:rsidP="00C67F32">
            <w:pPr>
              <w:widowControl/>
              <w:jc w:val="left"/>
              <w:rPr>
                <w:szCs w:val="22"/>
              </w:rPr>
            </w:pPr>
          </w:p>
        </w:tc>
      </w:tr>
      <w:tr w:rsidR="005508FD" w:rsidTr="00EA260B">
        <w:trPr>
          <w:trHeight w:hRule="exact" w:val="510"/>
        </w:trPr>
        <w:tc>
          <w:tcPr>
            <w:tcW w:w="567" w:type="dxa"/>
            <w:vMerge w:val="restart"/>
            <w:tcBorders>
              <w:top w:val="single" w:sz="4" w:space="0" w:color="auto"/>
              <w:left w:val="single" w:sz="4" w:space="0" w:color="auto"/>
              <w:right w:val="single" w:sz="4" w:space="0" w:color="auto"/>
            </w:tcBorders>
            <w:vAlign w:val="center"/>
            <w:hideMark/>
          </w:tcPr>
          <w:p w:rsidR="005508FD" w:rsidRPr="00AA78EE" w:rsidRDefault="00964038" w:rsidP="0030440C">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7485" w:type="dxa"/>
            <w:gridSpan w:val="4"/>
            <w:tcBorders>
              <w:top w:val="single" w:sz="4" w:space="0" w:color="auto"/>
              <w:left w:val="single" w:sz="4" w:space="0" w:color="auto"/>
              <w:bottom w:val="single" w:sz="4" w:space="0" w:color="auto"/>
              <w:right w:val="single" w:sz="4" w:space="0" w:color="auto"/>
            </w:tcBorders>
            <w:vAlign w:val="center"/>
            <w:hideMark/>
          </w:tcPr>
          <w:p w:rsidR="005508FD" w:rsidRPr="00AA78EE" w:rsidRDefault="005508FD" w:rsidP="00C67F32">
            <w:pPr>
              <w:widowControl/>
              <w:jc w:val="left"/>
              <w:rPr>
                <w:szCs w:val="22"/>
              </w:rPr>
            </w:pPr>
            <w:r w:rsidRPr="00AA78EE">
              <w:rPr>
                <w:rFonts w:hint="eastAsia"/>
                <w:szCs w:val="22"/>
              </w:rPr>
              <w:t>クッキングペーパー</w:t>
            </w:r>
          </w:p>
        </w:tc>
      </w:tr>
      <w:tr w:rsidR="005508FD" w:rsidTr="007B26EF">
        <w:trPr>
          <w:trHeight w:hRule="exact" w:val="510"/>
        </w:trPr>
        <w:tc>
          <w:tcPr>
            <w:tcW w:w="567" w:type="dxa"/>
            <w:vMerge/>
            <w:tcBorders>
              <w:left w:val="single" w:sz="4" w:space="0" w:color="auto"/>
              <w:bottom w:val="single" w:sz="4" w:space="0" w:color="auto"/>
              <w:right w:val="single" w:sz="4" w:space="0" w:color="auto"/>
            </w:tcBorders>
            <w:vAlign w:val="center"/>
            <w:hideMark/>
          </w:tcPr>
          <w:p w:rsidR="005508FD" w:rsidRPr="00AA78EE" w:rsidRDefault="005508FD" w:rsidP="00C67F32">
            <w:pPr>
              <w:widowControl/>
              <w:jc w:val="center"/>
              <w:rPr>
                <w:rFonts w:hAnsi="ＭＳ 明朝" w:cs="ＭＳ Ｐゴシック"/>
                <w:color w:val="000000"/>
                <w:kern w:val="0"/>
                <w:szCs w:val="20"/>
              </w:rPr>
            </w:pPr>
          </w:p>
        </w:tc>
        <w:tc>
          <w:tcPr>
            <w:tcW w:w="7485" w:type="dxa"/>
            <w:gridSpan w:val="4"/>
            <w:tcBorders>
              <w:top w:val="single" w:sz="4" w:space="0" w:color="auto"/>
              <w:left w:val="single" w:sz="4" w:space="0" w:color="auto"/>
              <w:bottom w:val="single" w:sz="4" w:space="0" w:color="auto"/>
              <w:right w:val="single" w:sz="4" w:space="0" w:color="auto"/>
            </w:tcBorders>
            <w:vAlign w:val="center"/>
            <w:hideMark/>
          </w:tcPr>
          <w:p w:rsidR="005508FD" w:rsidRPr="00AA78EE" w:rsidRDefault="00964038" w:rsidP="00C67F32">
            <w:pPr>
              <w:widowControl/>
              <w:jc w:val="left"/>
              <w:rPr>
                <w:szCs w:val="22"/>
              </w:rPr>
            </w:pPr>
            <w:r>
              <w:rPr>
                <w:rFonts w:hint="eastAsia"/>
                <w:szCs w:val="22"/>
              </w:rPr>
              <w:t>ポリ</w:t>
            </w:r>
            <w:r w:rsidR="005508FD" w:rsidRPr="00AA78EE">
              <w:rPr>
                <w:rFonts w:hint="eastAsia"/>
                <w:szCs w:val="22"/>
              </w:rPr>
              <w:t>エチレンのひも</w:t>
            </w:r>
          </w:p>
        </w:tc>
      </w:tr>
      <w:tr w:rsidR="005508FD" w:rsidTr="001E4AB1">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508FD" w:rsidRPr="00AA78EE" w:rsidRDefault="00964038" w:rsidP="00C67F32">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686" w:type="dxa"/>
            <w:gridSpan w:val="2"/>
            <w:tcBorders>
              <w:top w:val="single" w:sz="4" w:space="0" w:color="auto"/>
              <w:left w:val="single" w:sz="4" w:space="0" w:color="auto"/>
              <w:bottom w:val="single" w:sz="4" w:space="0" w:color="auto"/>
              <w:right w:val="single" w:sz="4" w:space="0" w:color="auto"/>
            </w:tcBorders>
            <w:vAlign w:val="center"/>
            <w:hideMark/>
          </w:tcPr>
          <w:p w:rsidR="005508FD" w:rsidRPr="00AA78EE" w:rsidRDefault="005508FD" w:rsidP="00C67F32">
            <w:pPr>
              <w:widowControl/>
              <w:jc w:val="left"/>
              <w:rPr>
                <w:rFonts w:hAnsi="ＭＳ 明朝" w:cs="ＭＳ Ｐゴシック"/>
                <w:color w:val="000000"/>
                <w:kern w:val="0"/>
                <w:szCs w:val="18"/>
              </w:rPr>
            </w:pPr>
          </w:p>
        </w:tc>
        <w:tc>
          <w:tcPr>
            <w:tcW w:w="3799" w:type="dxa"/>
            <w:gridSpan w:val="2"/>
            <w:tcBorders>
              <w:top w:val="single" w:sz="4" w:space="0" w:color="auto"/>
              <w:left w:val="single" w:sz="4" w:space="0" w:color="auto"/>
              <w:bottom w:val="single" w:sz="4" w:space="0" w:color="auto"/>
            </w:tcBorders>
            <w:vAlign w:val="center"/>
          </w:tcPr>
          <w:p w:rsidR="005508FD" w:rsidRPr="00AA78EE" w:rsidRDefault="005508FD" w:rsidP="00C67F32">
            <w:pPr>
              <w:widowControl/>
              <w:jc w:val="left"/>
              <w:rPr>
                <w:szCs w:val="22"/>
              </w:rPr>
            </w:pPr>
          </w:p>
        </w:tc>
      </w:tr>
      <w:tr w:rsidR="005508FD" w:rsidTr="006148EB">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508FD" w:rsidRPr="00AA78EE" w:rsidRDefault="00964038" w:rsidP="00C67F32">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7485" w:type="dxa"/>
            <w:gridSpan w:val="4"/>
            <w:tcBorders>
              <w:top w:val="single" w:sz="4" w:space="0" w:color="auto"/>
              <w:left w:val="single" w:sz="4" w:space="0" w:color="auto"/>
              <w:bottom w:val="single" w:sz="4" w:space="0" w:color="auto"/>
              <w:right w:val="single" w:sz="4" w:space="0" w:color="auto"/>
            </w:tcBorders>
            <w:vAlign w:val="center"/>
            <w:hideMark/>
          </w:tcPr>
          <w:p w:rsidR="005508FD" w:rsidRPr="00AA78EE" w:rsidRDefault="005508FD" w:rsidP="00C67F32">
            <w:pPr>
              <w:widowControl/>
              <w:jc w:val="left"/>
              <w:rPr>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02"/>
        <w:gridCol w:w="624"/>
        <w:gridCol w:w="3459"/>
      </w:tblGrid>
      <w:tr w:rsidR="008C628E" w:rsidTr="002D0623">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8C628E" w:rsidRPr="00AA78EE" w:rsidRDefault="008C628E" w:rsidP="00C67F32">
            <w:pPr>
              <w:widowControl/>
              <w:jc w:val="center"/>
              <w:rPr>
                <w:rFonts w:hAnsi="ＭＳ 明朝" w:cs="ＭＳ Ｐゴシック"/>
                <w:color w:val="000000"/>
                <w:kern w:val="0"/>
                <w:szCs w:val="20"/>
              </w:rPr>
            </w:pPr>
            <w:r w:rsidRPr="00AA78EE">
              <w:rPr>
                <w:rFonts w:hAnsi="ＭＳ 明朝" w:cs="ＭＳ Ｐゴシック" w:hint="eastAsia"/>
                <w:color w:val="000000"/>
                <w:kern w:val="0"/>
                <w:szCs w:val="20"/>
              </w:rPr>
              <w:t>１</w:t>
            </w:r>
          </w:p>
        </w:tc>
        <w:tc>
          <w:tcPr>
            <w:tcW w:w="3402" w:type="dxa"/>
            <w:tcBorders>
              <w:top w:val="single" w:sz="4" w:space="0" w:color="auto"/>
              <w:left w:val="single" w:sz="4" w:space="0" w:color="auto"/>
              <w:bottom w:val="single" w:sz="4" w:space="0" w:color="auto"/>
              <w:right w:val="single" w:sz="4" w:space="0" w:color="auto"/>
            </w:tcBorders>
            <w:vAlign w:val="center"/>
            <w:hideMark/>
          </w:tcPr>
          <w:p w:rsidR="008C628E" w:rsidRPr="00AA78EE" w:rsidRDefault="008C628E" w:rsidP="00C67F32">
            <w:pPr>
              <w:widowControl/>
              <w:jc w:val="left"/>
              <w:rPr>
                <w:rFonts w:hAnsi="ＭＳ 明朝" w:cs="ＭＳ Ｐゴシック"/>
                <w:color w:val="000000"/>
                <w:kern w:val="0"/>
                <w:szCs w:val="18"/>
              </w:rPr>
            </w:pPr>
            <w:r w:rsidRPr="00AA78EE">
              <w:rPr>
                <w:rFonts w:hAnsi="ＭＳ 明朝" w:cs="ＭＳ Ｐゴシック" w:hint="eastAsia"/>
                <w:color w:val="000000"/>
                <w:kern w:val="0"/>
                <w:szCs w:val="18"/>
              </w:rPr>
              <w:t xml:space="preserve">　</w:t>
            </w:r>
          </w:p>
        </w:tc>
        <w:tc>
          <w:tcPr>
            <w:tcW w:w="624" w:type="dxa"/>
            <w:tcBorders>
              <w:top w:val="single" w:sz="4" w:space="0" w:color="auto"/>
              <w:left w:val="single" w:sz="4" w:space="0" w:color="auto"/>
              <w:bottom w:val="single" w:sz="4" w:space="0" w:color="auto"/>
              <w:right w:val="single" w:sz="4" w:space="0" w:color="auto"/>
            </w:tcBorders>
            <w:vAlign w:val="center"/>
          </w:tcPr>
          <w:p w:rsidR="008C628E" w:rsidRPr="00AA78EE" w:rsidRDefault="008C628E" w:rsidP="00C67F32">
            <w:pPr>
              <w:widowControl/>
              <w:jc w:val="center"/>
              <w:rPr>
                <w:szCs w:val="22"/>
              </w:rPr>
            </w:pPr>
            <w:r w:rsidRPr="00AA78EE">
              <w:rPr>
                <w:rFonts w:hint="eastAsia"/>
                <w:szCs w:val="22"/>
              </w:rPr>
              <w:t>２</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8C628E" w:rsidRPr="00AA78EE" w:rsidRDefault="008C628E" w:rsidP="00C67F32">
            <w:pPr>
              <w:widowControl/>
              <w:jc w:val="left"/>
              <w:rPr>
                <w:szCs w:val="22"/>
              </w:rPr>
            </w:pPr>
          </w:p>
        </w:tc>
      </w:tr>
      <w:tr w:rsidR="008C628E" w:rsidTr="002D0623">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8C628E" w:rsidRPr="00AA78EE" w:rsidRDefault="008C628E" w:rsidP="00C67F32">
            <w:pPr>
              <w:widowControl/>
              <w:jc w:val="center"/>
              <w:rPr>
                <w:rFonts w:hAnsi="ＭＳ 明朝" w:cs="ＭＳ Ｐゴシック"/>
                <w:color w:val="000000"/>
                <w:kern w:val="0"/>
                <w:szCs w:val="20"/>
              </w:rPr>
            </w:pPr>
            <w:r w:rsidRPr="00AA78EE">
              <w:rPr>
                <w:rFonts w:hAnsi="ＭＳ 明朝" w:cs="ＭＳ Ｐゴシック" w:hint="eastAsia"/>
                <w:color w:val="000000"/>
                <w:kern w:val="0"/>
                <w:szCs w:val="20"/>
              </w:rPr>
              <w:t>３</w:t>
            </w:r>
          </w:p>
        </w:tc>
        <w:tc>
          <w:tcPr>
            <w:tcW w:w="3402" w:type="dxa"/>
            <w:tcBorders>
              <w:top w:val="single" w:sz="4" w:space="0" w:color="auto"/>
              <w:left w:val="single" w:sz="4" w:space="0" w:color="auto"/>
              <w:bottom w:val="single" w:sz="4" w:space="0" w:color="auto"/>
              <w:right w:val="single" w:sz="4" w:space="0" w:color="auto"/>
            </w:tcBorders>
            <w:vAlign w:val="center"/>
            <w:hideMark/>
          </w:tcPr>
          <w:p w:rsidR="008C628E" w:rsidRPr="00AA78EE" w:rsidRDefault="008C628E" w:rsidP="00C67F32">
            <w:pPr>
              <w:widowControl/>
              <w:jc w:val="left"/>
              <w:rPr>
                <w:rFonts w:hAnsi="ＭＳ 明朝" w:cs="ＭＳ Ｐゴシック"/>
                <w:color w:val="000000"/>
                <w:kern w:val="0"/>
                <w:szCs w:val="18"/>
              </w:rPr>
            </w:pPr>
          </w:p>
        </w:tc>
        <w:tc>
          <w:tcPr>
            <w:tcW w:w="624" w:type="dxa"/>
            <w:tcBorders>
              <w:top w:val="single" w:sz="4" w:space="0" w:color="auto"/>
              <w:left w:val="single" w:sz="4" w:space="0" w:color="auto"/>
              <w:bottom w:val="single" w:sz="4" w:space="0" w:color="auto"/>
              <w:right w:val="single" w:sz="4" w:space="0" w:color="auto"/>
            </w:tcBorders>
            <w:vAlign w:val="center"/>
          </w:tcPr>
          <w:p w:rsidR="008C628E" w:rsidRPr="00AA78EE" w:rsidRDefault="008C628E" w:rsidP="00C67F32">
            <w:pPr>
              <w:widowControl/>
              <w:jc w:val="center"/>
              <w:rPr>
                <w:szCs w:val="22"/>
              </w:rPr>
            </w:pPr>
            <w:r w:rsidRPr="00AA78EE">
              <w:rPr>
                <w:rFonts w:hint="eastAsia"/>
                <w:szCs w:val="22"/>
              </w:rPr>
              <w:t>４</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8C628E" w:rsidRPr="00AA78EE" w:rsidRDefault="008C628E" w:rsidP="00C67F32">
            <w:pPr>
              <w:widowControl/>
              <w:jc w:val="left"/>
              <w:rPr>
                <w:szCs w:val="22"/>
              </w:rPr>
            </w:pPr>
          </w:p>
        </w:tc>
      </w:tr>
      <w:tr w:rsidR="00E319E5" w:rsidTr="0030440C">
        <w:trPr>
          <w:trHeight w:hRule="exact" w:val="510"/>
        </w:trPr>
        <w:tc>
          <w:tcPr>
            <w:tcW w:w="567" w:type="dxa"/>
            <w:vMerge w:val="restart"/>
            <w:tcBorders>
              <w:top w:val="single" w:sz="4" w:space="0" w:color="auto"/>
              <w:left w:val="single" w:sz="4" w:space="0" w:color="auto"/>
              <w:right w:val="single" w:sz="4" w:space="0" w:color="auto"/>
            </w:tcBorders>
            <w:vAlign w:val="center"/>
            <w:hideMark/>
          </w:tcPr>
          <w:p w:rsidR="00E319E5" w:rsidRPr="00AA78EE" w:rsidRDefault="00E319E5" w:rsidP="0030440C">
            <w:pPr>
              <w:widowControl/>
              <w:jc w:val="center"/>
              <w:rPr>
                <w:rFonts w:hAnsi="ＭＳ 明朝" w:cs="ＭＳ Ｐゴシック"/>
                <w:color w:val="000000"/>
                <w:kern w:val="0"/>
                <w:szCs w:val="20"/>
              </w:rPr>
            </w:pPr>
            <w:r w:rsidRPr="00AA78EE">
              <w:rPr>
                <w:rFonts w:hAnsi="ＭＳ 明朝" w:cs="ＭＳ Ｐゴシック" w:hint="eastAsia"/>
                <w:color w:val="000000"/>
                <w:kern w:val="0"/>
                <w:szCs w:val="20"/>
              </w:rPr>
              <w:t>５</w:t>
            </w:r>
          </w:p>
        </w:tc>
        <w:tc>
          <w:tcPr>
            <w:tcW w:w="3402" w:type="dxa"/>
            <w:tcBorders>
              <w:top w:val="single" w:sz="4" w:space="0" w:color="auto"/>
              <w:left w:val="single" w:sz="4" w:space="0" w:color="auto"/>
              <w:bottom w:val="single" w:sz="4" w:space="0" w:color="auto"/>
              <w:right w:val="single" w:sz="4" w:space="0" w:color="auto"/>
            </w:tcBorders>
            <w:vAlign w:val="center"/>
            <w:hideMark/>
          </w:tcPr>
          <w:p w:rsidR="00E319E5" w:rsidRPr="00AA78EE" w:rsidRDefault="00E319E5" w:rsidP="00C67F32">
            <w:pPr>
              <w:widowControl/>
              <w:jc w:val="left"/>
              <w:rPr>
                <w:rFonts w:hAnsi="ＭＳ 明朝" w:cs="ＭＳ Ｐゴシック"/>
                <w:color w:val="000000"/>
                <w:kern w:val="0"/>
                <w:szCs w:val="18"/>
              </w:rPr>
            </w:pPr>
            <w:r w:rsidRPr="00AA78EE">
              <w:rPr>
                <w:rFonts w:hAnsi="ＭＳ 明朝" w:cs="ＭＳ Ｐゴシック" w:hint="eastAsia"/>
                <w:color w:val="000000"/>
                <w:kern w:val="0"/>
                <w:szCs w:val="18"/>
              </w:rPr>
              <w:t>Ａ</w:t>
            </w:r>
          </w:p>
        </w:tc>
        <w:tc>
          <w:tcPr>
            <w:tcW w:w="624" w:type="dxa"/>
            <w:tcBorders>
              <w:top w:val="single" w:sz="4" w:space="0" w:color="auto"/>
              <w:left w:val="single" w:sz="4" w:space="0" w:color="auto"/>
            </w:tcBorders>
            <w:vAlign w:val="center"/>
          </w:tcPr>
          <w:p w:rsidR="00E319E5" w:rsidRPr="00AA78EE" w:rsidRDefault="00E319E5" w:rsidP="00C67F32">
            <w:pPr>
              <w:widowControl/>
              <w:jc w:val="center"/>
              <w:rPr>
                <w:szCs w:val="22"/>
              </w:rPr>
            </w:pPr>
          </w:p>
        </w:tc>
        <w:tc>
          <w:tcPr>
            <w:tcW w:w="3459" w:type="dxa"/>
            <w:tcBorders>
              <w:top w:val="single" w:sz="4" w:space="0" w:color="auto"/>
            </w:tcBorders>
            <w:noWrap/>
            <w:vAlign w:val="center"/>
            <w:hideMark/>
          </w:tcPr>
          <w:p w:rsidR="00E319E5" w:rsidRPr="00AA78EE" w:rsidRDefault="00E319E5" w:rsidP="00C67F32">
            <w:pPr>
              <w:widowControl/>
              <w:jc w:val="left"/>
              <w:rPr>
                <w:szCs w:val="22"/>
              </w:rPr>
            </w:pPr>
          </w:p>
        </w:tc>
      </w:tr>
      <w:tr w:rsidR="00E319E5" w:rsidTr="00231ADD">
        <w:trPr>
          <w:trHeight w:hRule="exact" w:val="510"/>
        </w:trPr>
        <w:tc>
          <w:tcPr>
            <w:tcW w:w="567" w:type="dxa"/>
            <w:vMerge/>
            <w:tcBorders>
              <w:left w:val="single" w:sz="4" w:space="0" w:color="auto"/>
              <w:bottom w:val="single" w:sz="4" w:space="0" w:color="auto"/>
              <w:right w:val="single" w:sz="4" w:space="0" w:color="auto"/>
            </w:tcBorders>
            <w:vAlign w:val="center"/>
            <w:hideMark/>
          </w:tcPr>
          <w:p w:rsidR="00E319E5" w:rsidRPr="00AA78EE" w:rsidRDefault="00E319E5" w:rsidP="00C67F32">
            <w:pPr>
              <w:widowControl/>
              <w:jc w:val="center"/>
              <w:rPr>
                <w:rFonts w:hAnsi="ＭＳ 明朝" w:cs="ＭＳ Ｐゴシック"/>
                <w:color w:val="000000"/>
                <w:kern w:val="0"/>
                <w:szCs w:val="20"/>
              </w:rPr>
            </w:pPr>
          </w:p>
        </w:tc>
        <w:tc>
          <w:tcPr>
            <w:tcW w:w="3402" w:type="dxa"/>
            <w:tcBorders>
              <w:top w:val="single" w:sz="4" w:space="0" w:color="auto"/>
              <w:left w:val="single" w:sz="4" w:space="0" w:color="auto"/>
              <w:bottom w:val="single" w:sz="4" w:space="0" w:color="auto"/>
              <w:right w:val="single" w:sz="4" w:space="0" w:color="auto"/>
            </w:tcBorders>
            <w:vAlign w:val="center"/>
            <w:hideMark/>
          </w:tcPr>
          <w:p w:rsidR="00E319E5" w:rsidRPr="00AA78EE" w:rsidRDefault="00E319E5" w:rsidP="00C67F32">
            <w:pPr>
              <w:widowControl/>
              <w:jc w:val="left"/>
              <w:rPr>
                <w:rFonts w:hAnsi="ＭＳ 明朝" w:cs="ＭＳ Ｐゴシック"/>
                <w:color w:val="000000"/>
                <w:kern w:val="0"/>
                <w:szCs w:val="18"/>
              </w:rPr>
            </w:pPr>
            <w:r w:rsidRPr="00AA78EE">
              <w:rPr>
                <w:rFonts w:hAnsi="ＭＳ 明朝" w:cs="ＭＳ Ｐゴシック" w:hint="eastAsia"/>
                <w:color w:val="000000"/>
                <w:kern w:val="0"/>
                <w:szCs w:val="18"/>
              </w:rPr>
              <w:t>Ｂ</w:t>
            </w:r>
          </w:p>
        </w:tc>
        <w:tc>
          <w:tcPr>
            <w:tcW w:w="624" w:type="dxa"/>
            <w:tcBorders>
              <w:left w:val="single" w:sz="4" w:space="0" w:color="auto"/>
            </w:tcBorders>
            <w:vAlign w:val="center"/>
          </w:tcPr>
          <w:p w:rsidR="00E319E5" w:rsidRPr="00AA78EE" w:rsidRDefault="00E319E5" w:rsidP="00C67F32">
            <w:pPr>
              <w:widowControl/>
              <w:jc w:val="center"/>
              <w:rPr>
                <w:szCs w:val="22"/>
              </w:rPr>
            </w:pPr>
          </w:p>
        </w:tc>
        <w:tc>
          <w:tcPr>
            <w:tcW w:w="3459" w:type="dxa"/>
            <w:noWrap/>
            <w:vAlign w:val="center"/>
            <w:hideMark/>
          </w:tcPr>
          <w:p w:rsidR="00E319E5" w:rsidRPr="00AA78EE" w:rsidRDefault="00E319E5" w:rsidP="00C67F32">
            <w:pPr>
              <w:widowControl/>
              <w:jc w:val="left"/>
              <w:rPr>
                <w:szCs w:val="22"/>
              </w:rPr>
            </w:pPr>
          </w:p>
        </w:tc>
      </w:tr>
      <w:tr w:rsidR="008C628E" w:rsidTr="00231ADD">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8C628E" w:rsidRPr="00AA78EE" w:rsidRDefault="00E319E5" w:rsidP="00C67F32">
            <w:pPr>
              <w:widowControl/>
              <w:jc w:val="center"/>
              <w:rPr>
                <w:rFonts w:hAnsi="ＭＳ 明朝" w:cs="ＭＳ Ｐゴシック"/>
                <w:color w:val="000000"/>
                <w:kern w:val="0"/>
                <w:szCs w:val="20"/>
              </w:rPr>
            </w:pPr>
            <w:r w:rsidRPr="00AA78EE">
              <w:rPr>
                <w:rFonts w:hAnsi="ＭＳ 明朝" w:cs="ＭＳ Ｐゴシック" w:hint="eastAsia"/>
                <w:color w:val="000000"/>
                <w:kern w:val="0"/>
                <w:szCs w:val="20"/>
              </w:rPr>
              <w:t>６</w:t>
            </w:r>
          </w:p>
        </w:tc>
        <w:tc>
          <w:tcPr>
            <w:tcW w:w="3402" w:type="dxa"/>
            <w:tcBorders>
              <w:top w:val="single" w:sz="4" w:space="0" w:color="auto"/>
              <w:left w:val="single" w:sz="4" w:space="0" w:color="auto"/>
              <w:bottom w:val="single" w:sz="4" w:space="0" w:color="auto"/>
              <w:right w:val="single" w:sz="4" w:space="0" w:color="auto"/>
            </w:tcBorders>
            <w:vAlign w:val="center"/>
            <w:hideMark/>
          </w:tcPr>
          <w:p w:rsidR="008C628E" w:rsidRPr="00AA78EE" w:rsidRDefault="008C628E" w:rsidP="00C67F32">
            <w:pPr>
              <w:widowControl/>
              <w:jc w:val="left"/>
              <w:rPr>
                <w:rFonts w:hAnsi="ＭＳ 明朝" w:cs="ＭＳ Ｐゴシック"/>
                <w:color w:val="000000"/>
                <w:kern w:val="0"/>
                <w:szCs w:val="18"/>
              </w:rPr>
            </w:pPr>
          </w:p>
        </w:tc>
        <w:tc>
          <w:tcPr>
            <w:tcW w:w="624" w:type="dxa"/>
            <w:tcBorders>
              <w:left w:val="single" w:sz="4" w:space="0" w:color="auto"/>
              <w:bottom w:val="single" w:sz="4" w:space="0" w:color="auto"/>
            </w:tcBorders>
            <w:vAlign w:val="center"/>
          </w:tcPr>
          <w:p w:rsidR="008C628E" w:rsidRPr="00AA78EE" w:rsidRDefault="008C628E" w:rsidP="00C67F32">
            <w:pPr>
              <w:widowControl/>
              <w:jc w:val="center"/>
              <w:rPr>
                <w:szCs w:val="22"/>
              </w:rPr>
            </w:pPr>
          </w:p>
        </w:tc>
        <w:tc>
          <w:tcPr>
            <w:tcW w:w="3459" w:type="dxa"/>
            <w:tcBorders>
              <w:bottom w:val="single" w:sz="4" w:space="0" w:color="auto"/>
            </w:tcBorders>
            <w:noWrap/>
            <w:vAlign w:val="center"/>
            <w:hideMark/>
          </w:tcPr>
          <w:p w:rsidR="008C628E" w:rsidRPr="00AA78EE" w:rsidRDefault="008C628E" w:rsidP="00C67F32">
            <w:pPr>
              <w:widowControl/>
              <w:jc w:val="left"/>
              <w:rPr>
                <w:szCs w:val="22"/>
              </w:rPr>
            </w:pPr>
          </w:p>
        </w:tc>
      </w:tr>
      <w:tr w:rsidR="00E319E5" w:rsidTr="00BD480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E319E5" w:rsidRPr="00AA78EE" w:rsidRDefault="00E319E5" w:rsidP="00C67F32">
            <w:pPr>
              <w:widowControl/>
              <w:jc w:val="center"/>
              <w:rPr>
                <w:rFonts w:hAnsi="ＭＳ 明朝" w:cs="ＭＳ Ｐゴシック"/>
                <w:color w:val="000000"/>
                <w:kern w:val="0"/>
                <w:szCs w:val="20"/>
              </w:rPr>
            </w:pPr>
            <w:r w:rsidRPr="00AA78EE">
              <w:rPr>
                <w:rFonts w:hAnsi="ＭＳ 明朝" w:cs="ＭＳ Ｐゴシック" w:hint="eastAsia"/>
                <w:color w:val="000000"/>
                <w:kern w:val="0"/>
                <w:szCs w:val="20"/>
              </w:rPr>
              <w:t>７</w:t>
            </w:r>
          </w:p>
        </w:tc>
        <w:tc>
          <w:tcPr>
            <w:tcW w:w="7485" w:type="dxa"/>
            <w:gridSpan w:val="3"/>
            <w:tcBorders>
              <w:top w:val="single" w:sz="4" w:space="0" w:color="auto"/>
              <w:left w:val="single" w:sz="4" w:space="0" w:color="auto"/>
              <w:bottom w:val="single" w:sz="4" w:space="0" w:color="auto"/>
              <w:right w:val="single" w:sz="4" w:space="0" w:color="auto"/>
            </w:tcBorders>
            <w:vAlign w:val="center"/>
            <w:hideMark/>
          </w:tcPr>
          <w:p w:rsidR="00E319E5" w:rsidRPr="00AA78EE" w:rsidRDefault="00E319E5" w:rsidP="00C67F32">
            <w:pPr>
              <w:widowControl/>
              <w:jc w:val="left"/>
              <w:rPr>
                <w:szCs w:val="22"/>
              </w:rPr>
            </w:pPr>
          </w:p>
        </w:tc>
      </w:tr>
    </w:tbl>
    <w:p w:rsidR="00636184" w:rsidRDefault="00636184" w:rsidP="004E36DB">
      <w:pPr>
        <w:pStyle w:val="a6"/>
        <w:jc w:val="left"/>
        <w:rPr>
          <w:rFonts w:ascii="ＭＳ ゴシック" w:eastAsia="ＭＳ ゴシック" w:hAnsi="ＭＳ ゴシック"/>
          <w:szCs w:val="20"/>
        </w:rPr>
      </w:pPr>
    </w:p>
    <w:p w:rsidR="004E36DB" w:rsidRPr="001E52F1" w:rsidRDefault="004E36DB" w:rsidP="004E36DB">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３</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567"/>
        <w:gridCol w:w="3459"/>
      </w:tblGrid>
      <w:tr w:rsidR="004E36DB" w:rsidTr="009C5DAC">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4E36DB" w:rsidRPr="00AA78EE" w:rsidRDefault="004E36DB" w:rsidP="003E2B25">
            <w:pPr>
              <w:widowControl/>
              <w:jc w:val="center"/>
              <w:rPr>
                <w:rFonts w:hAnsi="ＭＳ 明朝" w:cs="ＭＳ Ｐゴシック"/>
                <w:color w:val="000000"/>
                <w:kern w:val="0"/>
                <w:szCs w:val="20"/>
              </w:rPr>
            </w:pPr>
            <w:r w:rsidRPr="00AA78EE">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4E36DB" w:rsidRPr="00AA78EE" w:rsidRDefault="004E36DB" w:rsidP="003E2B25">
            <w:pPr>
              <w:widowControl/>
              <w:jc w:val="left"/>
              <w:rPr>
                <w:rFonts w:hAnsi="ＭＳ 明朝" w:cs="ＭＳ Ｐゴシック"/>
                <w:color w:val="000000"/>
                <w:kern w:val="0"/>
                <w:szCs w:val="18"/>
              </w:rPr>
            </w:pPr>
            <w:r w:rsidRPr="00AA78EE">
              <w:rPr>
                <w:rFonts w:hAnsi="ＭＳ 明朝" w:cs="ＭＳ Ｐゴシック" w:hint="eastAsia"/>
                <w:color w:val="000000"/>
                <w:kern w:val="0"/>
                <w:szCs w:val="18"/>
              </w:rPr>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rsidR="004E36DB" w:rsidRPr="00AA78EE" w:rsidRDefault="004E36DB" w:rsidP="003E2B25">
            <w:pPr>
              <w:widowControl/>
              <w:jc w:val="center"/>
              <w:rPr>
                <w:szCs w:val="22"/>
              </w:rPr>
            </w:pPr>
            <w:r w:rsidRPr="00AA78EE">
              <w:rPr>
                <w:rFonts w:hint="eastAsia"/>
                <w:szCs w:val="22"/>
              </w:rPr>
              <w:t>２</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4E36DB" w:rsidRPr="00AA78EE" w:rsidRDefault="004E36DB" w:rsidP="003E2B25">
            <w:pPr>
              <w:widowControl/>
              <w:jc w:val="left"/>
              <w:rPr>
                <w:szCs w:val="22"/>
              </w:rPr>
            </w:pPr>
          </w:p>
        </w:tc>
      </w:tr>
      <w:tr w:rsidR="004E36DB" w:rsidTr="009C5DAC">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4E36DB" w:rsidRPr="00AA78EE" w:rsidRDefault="004E36DB" w:rsidP="003E2B25">
            <w:pPr>
              <w:widowControl/>
              <w:jc w:val="center"/>
              <w:rPr>
                <w:rFonts w:hAnsi="ＭＳ 明朝" w:cs="ＭＳ Ｐゴシック"/>
                <w:color w:val="000000"/>
                <w:kern w:val="0"/>
                <w:szCs w:val="20"/>
              </w:rPr>
            </w:pPr>
            <w:r w:rsidRPr="00AA78EE">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hideMark/>
          </w:tcPr>
          <w:p w:rsidR="004E36DB" w:rsidRPr="00AA78EE" w:rsidRDefault="004E36DB" w:rsidP="003E2B25">
            <w:pPr>
              <w:widowControl/>
              <w:jc w:val="left"/>
              <w:rPr>
                <w:rFonts w:hAnsi="ＭＳ 明朝" w:cs="ＭＳ Ｐゴシック"/>
                <w:color w:val="000000"/>
                <w:kern w:val="0"/>
                <w:szCs w:val="18"/>
              </w:rPr>
            </w:pPr>
          </w:p>
        </w:tc>
        <w:tc>
          <w:tcPr>
            <w:tcW w:w="567" w:type="dxa"/>
            <w:tcBorders>
              <w:top w:val="single" w:sz="4" w:space="0" w:color="auto"/>
              <w:left w:val="single" w:sz="4" w:space="0" w:color="auto"/>
            </w:tcBorders>
            <w:vAlign w:val="center"/>
          </w:tcPr>
          <w:p w:rsidR="004E36DB" w:rsidRPr="00AA78EE" w:rsidRDefault="004E36DB" w:rsidP="003E2B25">
            <w:pPr>
              <w:widowControl/>
              <w:jc w:val="center"/>
              <w:rPr>
                <w:szCs w:val="22"/>
              </w:rPr>
            </w:pPr>
          </w:p>
        </w:tc>
        <w:tc>
          <w:tcPr>
            <w:tcW w:w="3459" w:type="dxa"/>
            <w:tcBorders>
              <w:top w:val="single" w:sz="4" w:space="0" w:color="auto"/>
            </w:tcBorders>
            <w:noWrap/>
            <w:vAlign w:val="center"/>
            <w:hideMark/>
          </w:tcPr>
          <w:p w:rsidR="004E36DB" w:rsidRPr="00AA78EE" w:rsidRDefault="004E36DB" w:rsidP="003E2B25">
            <w:pPr>
              <w:widowControl/>
              <w:jc w:val="left"/>
              <w:rPr>
                <w:szCs w:val="22"/>
              </w:rPr>
            </w:pPr>
          </w:p>
        </w:tc>
      </w:tr>
      <w:tr w:rsidR="00AD48FE" w:rsidTr="0030440C">
        <w:trPr>
          <w:trHeight w:hRule="exact" w:val="510"/>
        </w:trPr>
        <w:tc>
          <w:tcPr>
            <w:tcW w:w="567" w:type="dxa"/>
            <w:vMerge w:val="restart"/>
            <w:tcBorders>
              <w:top w:val="single" w:sz="4" w:space="0" w:color="auto"/>
              <w:left w:val="single" w:sz="4" w:space="0" w:color="auto"/>
              <w:right w:val="single" w:sz="4" w:space="0" w:color="auto"/>
            </w:tcBorders>
            <w:vAlign w:val="center"/>
            <w:hideMark/>
          </w:tcPr>
          <w:p w:rsidR="00AD48FE" w:rsidRPr="00AA78EE" w:rsidRDefault="00AD48FE" w:rsidP="0030440C">
            <w:pPr>
              <w:widowControl/>
              <w:jc w:val="center"/>
              <w:rPr>
                <w:rFonts w:hAnsi="ＭＳ 明朝" w:cs="ＭＳ Ｐゴシック"/>
                <w:color w:val="000000"/>
                <w:kern w:val="0"/>
                <w:szCs w:val="20"/>
              </w:rPr>
            </w:pPr>
            <w:r w:rsidRPr="00AA78EE">
              <w:rPr>
                <w:rFonts w:hAnsi="ＭＳ 明朝" w:cs="ＭＳ Ｐゴシック" w:hint="eastAsia"/>
                <w:color w:val="000000"/>
                <w:kern w:val="0"/>
                <w:szCs w:val="20"/>
              </w:rPr>
              <w:t>４</w:t>
            </w:r>
          </w:p>
        </w:tc>
        <w:tc>
          <w:tcPr>
            <w:tcW w:w="3459" w:type="dxa"/>
            <w:vMerge w:val="restart"/>
            <w:tcBorders>
              <w:top w:val="single" w:sz="4" w:space="0" w:color="auto"/>
              <w:left w:val="single" w:sz="4" w:space="0" w:color="auto"/>
              <w:right w:val="single" w:sz="4" w:space="0" w:color="auto"/>
            </w:tcBorders>
            <w:vAlign w:val="center"/>
            <w:hideMark/>
          </w:tcPr>
          <w:p w:rsidR="00AD48FE" w:rsidRPr="00AA78EE" w:rsidRDefault="0030440C" w:rsidP="003E2B25">
            <w:pPr>
              <w:widowControl/>
              <w:jc w:val="left"/>
              <w:rPr>
                <w:rFonts w:hAnsi="ＭＳ 明朝" w:cs="ＭＳ Ｐゴシック"/>
                <w:color w:val="000000"/>
                <w:kern w:val="0"/>
                <w:szCs w:val="18"/>
              </w:rPr>
            </w:pPr>
            <w:r>
              <w:rPr>
                <w:rFonts w:ascii="ＭＳ ゴシック" w:eastAsia="ＭＳ ゴシック" w:hAnsi="ＭＳ ゴシック"/>
                <w:noProof/>
              </w:rPr>
              <w:drawing>
                <wp:anchor distT="0" distB="0" distL="114300" distR="114300" simplePos="0" relativeHeight="251688960" behindDoc="0" locked="0" layoutInCell="1" allowOverlap="1" wp14:anchorId="1C626F0D" wp14:editId="074B1274">
                  <wp:simplePos x="0" y="0"/>
                  <wp:positionH relativeFrom="column">
                    <wp:posOffset>82550</wp:posOffset>
                  </wp:positionH>
                  <wp:positionV relativeFrom="paragraph">
                    <wp:posOffset>-29210</wp:posOffset>
                  </wp:positionV>
                  <wp:extent cx="1867535" cy="699770"/>
                  <wp:effectExtent l="0" t="0" r="0" b="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物_02_03_02_解用.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67535" cy="69977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left w:val="single" w:sz="4" w:space="0" w:color="auto"/>
            </w:tcBorders>
            <w:vAlign w:val="center"/>
          </w:tcPr>
          <w:p w:rsidR="00AD48FE" w:rsidRPr="00AA78EE" w:rsidRDefault="00AD48FE" w:rsidP="003E2B25">
            <w:pPr>
              <w:widowControl/>
              <w:jc w:val="center"/>
              <w:rPr>
                <w:szCs w:val="22"/>
              </w:rPr>
            </w:pPr>
          </w:p>
        </w:tc>
        <w:tc>
          <w:tcPr>
            <w:tcW w:w="3459" w:type="dxa"/>
            <w:noWrap/>
            <w:vAlign w:val="center"/>
            <w:hideMark/>
          </w:tcPr>
          <w:p w:rsidR="00AD48FE" w:rsidRPr="00AA78EE" w:rsidRDefault="00AD48FE" w:rsidP="003E2B25">
            <w:pPr>
              <w:widowControl/>
              <w:jc w:val="left"/>
              <w:rPr>
                <w:szCs w:val="22"/>
              </w:rPr>
            </w:pPr>
          </w:p>
        </w:tc>
      </w:tr>
      <w:tr w:rsidR="00AD48FE" w:rsidTr="00964038">
        <w:trPr>
          <w:trHeight w:hRule="exact" w:val="510"/>
        </w:trPr>
        <w:tc>
          <w:tcPr>
            <w:tcW w:w="567" w:type="dxa"/>
            <w:vMerge/>
            <w:tcBorders>
              <w:left w:val="single" w:sz="4" w:space="0" w:color="auto"/>
              <w:right w:val="single" w:sz="4" w:space="0" w:color="auto"/>
            </w:tcBorders>
            <w:vAlign w:val="center"/>
            <w:hideMark/>
          </w:tcPr>
          <w:p w:rsidR="00AD48FE" w:rsidRPr="00AA78EE" w:rsidRDefault="00AD48FE" w:rsidP="003E2B25">
            <w:pPr>
              <w:widowControl/>
              <w:jc w:val="center"/>
              <w:rPr>
                <w:rFonts w:hAnsi="ＭＳ 明朝" w:cs="ＭＳ Ｐゴシック"/>
                <w:color w:val="000000"/>
                <w:kern w:val="0"/>
                <w:szCs w:val="20"/>
              </w:rPr>
            </w:pPr>
          </w:p>
        </w:tc>
        <w:tc>
          <w:tcPr>
            <w:tcW w:w="3459" w:type="dxa"/>
            <w:vMerge/>
            <w:tcBorders>
              <w:left w:val="single" w:sz="4" w:space="0" w:color="auto"/>
              <w:right w:val="single" w:sz="4" w:space="0" w:color="auto"/>
            </w:tcBorders>
            <w:vAlign w:val="center"/>
            <w:hideMark/>
          </w:tcPr>
          <w:p w:rsidR="00AD48FE" w:rsidRPr="00AA78EE" w:rsidRDefault="00AD48FE" w:rsidP="003E2B25">
            <w:pPr>
              <w:widowControl/>
              <w:jc w:val="left"/>
              <w:rPr>
                <w:rFonts w:hAnsi="ＭＳ 明朝" w:cs="ＭＳ Ｐゴシック"/>
                <w:color w:val="000000"/>
                <w:kern w:val="0"/>
                <w:szCs w:val="18"/>
              </w:rPr>
            </w:pPr>
          </w:p>
        </w:tc>
        <w:tc>
          <w:tcPr>
            <w:tcW w:w="567" w:type="dxa"/>
            <w:tcBorders>
              <w:left w:val="single" w:sz="4" w:space="0" w:color="auto"/>
            </w:tcBorders>
            <w:vAlign w:val="center"/>
          </w:tcPr>
          <w:p w:rsidR="00AD48FE" w:rsidRPr="00AA78EE" w:rsidRDefault="00AD48FE" w:rsidP="003E2B25">
            <w:pPr>
              <w:widowControl/>
              <w:jc w:val="center"/>
              <w:rPr>
                <w:szCs w:val="22"/>
              </w:rPr>
            </w:pPr>
          </w:p>
        </w:tc>
        <w:tc>
          <w:tcPr>
            <w:tcW w:w="3459" w:type="dxa"/>
            <w:noWrap/>
            <w:vAlign w:val="center"/>
            <w:hideMark/>
          </w:tcPr>
          <w:p w:rsidR="00AD48FE" w:rsidRPr="00AA78EE" w:rsidRDefault="00AD48FE" w:rsidP="003E2B25">
            <w:pPr>
              <w:widowControl/>
              <w:jc w:val="left"/>
              <w:rPr>
                <w:szCs w:val="22"/>
              </w:rPr>
            </w:pPr>
          </w:p>
        </w:tc>
      </w:tr>
      <w:tr w:rsidR="00AD48FE" w:rsidTr="00964038">
        <w:trPr>
          <w:trHeight w:hRule="exact" w:val="510"/>
        </w:trPr>
        <w:tc>
          <w:tcPr>
            <w:tcW w:w="567" w:type="dxa"/>
            <w:vMerge/>
            <w:tcBorders>
              <w:left w:val="single" w:sz="4" w:space="0" w:color="auto"/>
              <w:bottom w:val="single" w:sz="4" w:space="0" w:color="auto"/>
              <w:right w:val="single" w:sz="4" w:space="0" w:color="auto"/>
            </w:tcBorders>
            <w:vAlign w:val="center"/>
            <w:hideMark/>
          </w:tcPr>
          <w:p w:rsidR="00AD48FE" w:rsidRPr="00AA78EE" w:rsidRDefault="00AD48FE" w:rsidP="003E2B25">
            <w:pPr>
              <w:widowControl/>
              <w:jc w:val="center"/>
              <w:rPr>
                <w:rFonts w:hAnsi="ＭＳ 明朝" w:cs="ＭＳ Ｐゴシック"/>
                <w:color w:val="000000"/>
                <w:kern w:val="0"/>
                <w:szCs w:val="20"/>
              </w:rPr>
            </w:pPr>
          </w:p>
        </w:tc>
        <w:tc>
          <w:tcPr>
            <w:tcW w:w="3459" w:type="dxa"/>
            <w:vMerge/>
            <w:tcBorders>
              <w:left w:val="single" w:sz="4" w:space="0" w:color="auto"/>
              <w:bottom w:val="single" w:sz="4" w:space="0" w:color="auto"/>
              <w:right w:val="single" w:sz="4" w:space="0" w:color="auto"/>
            </w:tcBorders>
            <w:vAlign w:val="center"/>
            <w:hideMark/>
          </w:tcPr>
          <w:p w:rsidR="00AD48FE" w:rsidRPr="00AA78EE" w:rsidRDefault="00AD48FE" w:rsidP="003E2B25">
            <w:pPr>
              <w:widowControl/>
              <w:jc w:val="left"/>
              <w:rPr>
                <w:rFonts w:hAnsi="ＭＳ 明朝" w:cs="ＭＳ Ｐゴシック"/>
                <w:color w:val="000000"/>
                <w:kern w:val="0"/>
                <w:szCs w:val="18"/>
              </w:rPr>
            </w:pPr>
          </w:p>
        </w:tc>
        <w:tc>
          <w:tcPr>
            <w:tcW w:w="567" w:type="dxa"/>
            <w:tcBorders>
              <w:left w:val="single" w:sz="4" w:space="0" w:color="auto"/>
            </w:tcBorders>
            <w:vAlign w:val="center"/>
          </w:tcPr>
          <w:p w:rsidR="00AD48FE" w:rsidRPr="00AA78EE" w:rsidRDefault="00AD48FE" w:rsidP="003E2B25">
            <w:pPr>
              <w:widowControl/>
              <w:jc w:val="center"/>
              <w:rPr>
                <w:szCs w:val="22"/>
              </w:rPr>
            </w:pPr>
          </w:p>
        </w:tc>
        <w:tc>
          <w:tcPr>
            <w:tcW w:w="3459" w:type="dxa"/>
            <w:noWrap/>
            <w:vAlign w:val="center"/>
            <w:hideMark/>
          </w:tcPr>
          <w:p w:rsidR="00AD48FE" w:rsidRPr="00AA78EE" w:rsidRDefault="00AD48FE" w:rsidP="003E2B25">
            <w:pPr>
              <w:widowControl/>
              <w:jc w:val="left"/>
              <w:rPr>
                <w:szCs w:val="22"/>
              </w:rPr>
            </w:pPr>
          </w:p>
        </w:tc>
      </w:tr>
      <w:tr w:rsidR="004E36DB" w:rsidTr="00964038">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4E36DB" w:rsidRPr="00AA78EE" w:rsidRDefault="007B7192" w:rsidP="003E2B25">
            <w:pPr>
              <w:widowControl/>
              <w:jc w:val="center"/>
              <w:rPr>
                <w:rFonts w:hAnsi="ＭＳ 明朝" w:cs="ＭＳ Ｐゴシック"/>
                <w:color w:val="000000"/>
                <w:kern w:val="0"/>
                <w:szCs w:val="20"/>
              </w:rPr>
            </w:pPr>
            <w:r w:rsidRPr="00AA78EE">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right w:val="single" w:sz="4" w:space="0" w:color="auto"/>
            </w:tcBorders>
            <w:vAlign w:val="center"/>
            <w:hideMark/>
          </w:tcPr>
          <w:p w:rsidR="004E36DB" w:rsidRPr="00AA78EE" w:rsidRDefault="004E36DB" w:rsidP="003E2B25">
            <w:pPr>
              <w:widowControl/>
              <w:jc w:val="left"/>
              <w:rPr>
                <w:rFonts w:hAnsi="ＭＳ 明朝" w:cs="ＭＳ Ｐゴシック"/>
                <w:color w:val="000000"/>
                <w:kern w:val="0"/>
                <w:szCs w:val="18"/>
              </w:rPr>
            </w:pPr>
          </w:p>
        </w:tc>
        <w:tc>
          <w:tcPr>
            <w:tcW w:w="567" w:type="dxa"/>
            <w:tcBorders>
              <w:left w:val="single" w:sz="4" w:space="0" w:color="auto"/>
            </w:tcBorders>
            <w:vAlign w:val="center"/>
          </w:tcPr>
          <w:p w:rsidR="004E36DB" w:rsidRPr="00AA78EE" w:rsidRDefault="004E36DB" w:rsidP="003E2B25">
            <w:pPr>
              <w:widowControl/>
              <w:jc w:val="center"/>
              <w:rPr>
                <w:szCs w:val="22"/>
              </w:rPr>
            </w:pPr>
          </w:p>
        </w:tc>
        <w:tc>
          <w:tcPr>
            <w:tcW w:w="3459" w:type="dxa"/>
            <w:noWrap/>
            <w:vAlign w:val="center"/>
          </w:tcPr>
          <w:p w:rsidR="004E36DB" w:rsidRPr="00AA78EE" w:rsidRDefault="004E36DB" w:rsidP="003E2B25">
            <w:pPr>
              <w:widowControl/>
              <w:jc w:val="left"/>
              <w:rPr>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sectPr w:rsidR="00636184"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EB62F6">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EB62F6">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13351E" w:rsidRPr="00464F91" w:rsidRDefault="00C74723" w:rsidP="00EB62F6">
            <w:pPr>
              <w:rPr>
                <w:szCs w:val="20"/>
              </w:rPr>
            </w:pPr>
            <w:r>
              <w:rPr>
                <w:rFonts w:hint="eastAsia"/>
                <w:szCs w:val="20"/>
              </w:rPr>
              <w:t>電流の性質とその利用</w:t>
            </w:r>
          </w:p>
          <w:p w:rsidR="0013351E" w:rsidRPr="00464F91" w:rsidRDefault="0013351E" w:rsidP="00C74723">
            <w:pPr>
              <w:rPr>
                <w:rFonts w:eastAsiaTheme="majorEastAsia"/>
                <w:sz w:val="24"/>
              </w:rPr>
            </w:pPr>
            <w:r w:rsidRPr="00464F91">
              <w:rPr>
                <w:rFonts w:eastAsiaTheme="majorEastAsia" w:hint="eastAsia"/>
                <w:sz w:val="24"/>
              </w:rPr>
              <w:t xml:space="preserve">　</w:t>
            </w:r>
            <w:r w:rsidR="00C74723">
              <w:rPr>
                <w:rFonts w:eastAsiaTheme="majorEastAsia" w:hint="eastAsia"/>
                <w:sz w:val="24"/>
              </w:rPr>
              <w:t>２</w:t>
            </w:r>
            <w:r w:rsidRPr="00464F91">
              <w:rPr>
                <w:rFonts w:eastAsiaTheme="majorEastAsia" w:hint="eastAsia"/>
                <w:sz w:val="24"/>
              </w:rPr>
              <w:t xml:space="preserve">章　</w:t>
            </w:r>
            <w:r w:rsidR="00C74723">
              <w:rPr>
                <w:rFonts w:eastAsiaTheme="majorEastAsia" w:hint="eastAsia"/>
                <w:sz w:val="24"/>
              </w:rPr>
              <w:t>電流の正体</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AA78EE" w:rsidRDefault="004E36DB" w:rsidP="004E36DB">
      <w:pPr>
        <w:tabs>
          <w:tab w:val="left" w:pos="400"/>
          <w:tab w:val="left" w:pos="2200"/>
          <w:tab w:val="left" w:pos="4000"/>
          <w:tab w:val="left" w:pos="5200"/>
        </w:tabs>
        <w:jc w:val="left"/>
        <w:rPr>
          <w:rFonts w:ascii="ＭＳ ゴシック" w:eastAsia="ＭＳ ゴシック" w:hAnsi="ＭＳ ゴシック"/>
        </w:rPr>
      </w:pPr>
      <w:r w:rsidRPr="00AA78EE">
        <w:rPr>
          <w:rFonts w:ascii="ＭＳ ゴシック" w:eastAsia="ＭＳ ゴシック" w:hAnsi="ＭＳ ゴシック" w:hint="eastAsia"/>
          <w:szCs w:val="20"/>
        </w:rPr>
        <w:t>【</w:t>
      </w:r>
      <w:r w:rsidR="00636184" w:rsidRPr="00AA78EE">
        <w:rPr>
          <w:rFonts w:ascii="ＭＳ ゴシック" w:eastAsia="ＭＳ ゴシック" w:hAnsi="ＭＳ ゴシック" w:hint="eastAsia"/>
          <w:szCs w:val="20"/>
        </w:rPr>
        <w:t>１</w:t>
      </w:r>
      <w:r w:rsidRPr="00AA78EE">
        <w:rPr>
          <w:rFonts w:ascii="ＭＳ ゴシック" w:eastAsia="ＭＳ ゴシック" w:hAnsi="ＭＳ ゴシック" w:hint="eastAsia"/>
          <w:szCs w:val="20"/>
        </w:rPr>
        <w:t>】</w:t>
      </w:r>
    </w:p>
    <w:p w:rsidR="004E36DB" w:rsidRPr="00AA78EE" w:rsidRDefault="004E36DB" w:rsidP="004E36DB">
      <w:pPr>
        <w:tabs>
          <w:tab w:val="left" w:pos="400"/>
          <w:tab w:val="left" w:pos="2200"/>
          <w:tab w:val="left" w:pos="4000"/>
          <w:tab w:val="left" w:pos="5200"/>
        </w:tabs>
        <w:ind w:leftChars="100" w:left="200"/>
        <w:jc w:val="left"/>
        <w:rPr>
          <w:rFonts w:ascii="ＭＳ ゴシック"/>
        </w:rPr>
      </w:pPr>
      <w:r w:rsidRPr="00AA78EE">
        <w:rPr>
          <w:rFonts w:ascii="ＭＳ ゴシック" w:eastAsia="ＭＳ ゴシック" w:hint="eastAsia"/>
          <w:color w:val="FFFFFF"/>
          <w:shd w:val="clear" w:color="auto" w:fill="000000"/>
        </w:rPr>
        <w:t>解答</w:t>
      </w:r>
    </w:p>
    <w:p w:rsidR="004E36DB" w:rsidRDefault="00964038" w:rsidP="00AA78EE">
      <w:pPr>
        <w:tabs>
          <w:tab w:val="left" w:pos="400"/>
          <w:tab w:val="left" w:pos="2200"/>
          <w:tab w:val="left" w:pos="4000"/>
          <w:tab w:val="left" w:pos="5200"/>
        </w:tabs>
        <w:ind w:leftChars="200" w:left="800" w:hangingChars="200" w:hanging="400"/>
        <w:jc w:val="left"/>
      </w:pPr>
      <w:r>
        <w:rPr>
          <w:rFonts w:hint="eastAsia"/>
        </w:rPr>
        <w:t>１</w:t>
      </w:r>
      <w:r w:rsidR="004E36DB">
        <w:rPr>
          <w:rFonts w:hint="eastAsia"/>
        </w:rPr>
        <w:t>．</w:t>
      </w:r>
      <w:r w:rsidR="00BA4671">
        <w:rPr>
          <w:rFonts w:hint="eastAsia"/>
        </w:rPr>
        <w:t>静電気(まさつ電気)</w:t>
      </w:r>
    </w:p>
    <w:p w:rsidR="00BA4671" w:rsidRDefault="00964038" w:rsidP="00AA78EE">
      <w:pPr>
        <w:tabs>
          <w:tab w:val="left" w:pos="400"/>
          <w:tab w:val="left" w:pos="1400"/>
          <w:tab w:val="left" w:pos="2600"/>
          <w:tab w:val="left" w:pos="3400"/>
          <w:tab w:val="left" w:pos="5200"/>
          <w:tab w:val="left" w:pos="6800"/>
        </w:tabs>
        <w:ind w:leftChars="200" w:left="800" w:hangingChars="200" w:hanging="400"/>
        <w:jc w:val="left"/>
      </w:pPr>
      <w:r>
        <w:rPr>
          <w:rFonts w:hint="eastAsia"/>
        </w:rPr>
        <w:t>２</w:t>
      </w:r>
      <w:r w:rsidR="004E36DB">
        <w:rPr>
          <w:rFonts w:hint="eastAsia"/>
        </w:rPr>
        <w:t>．</w:t>
      </w:r>
      <w:r w:rsidR="00BA4671">
        <w:rPr>
          <w:rFonts w:hint="eastAsia"/>
        </w:rPr>
        <w:t>しりぞけ合う力</w:t>
      </w:r>
    </w:p>
    <w:p w:rsidR="00BA4671" w:rsidRDefault="00964038" w:rsidP="00AA78EE">
      <w:pPr>
        <w:tabs>
          <w:tab w:val="left" w:pos="400"/>
          <w:tab w:val="left" w:pos="1400"/>
          <w:tab w:val="left" w:pos="2600"/>
          <w:tab w:val="left" w:pos="3400"/>
          <w:tab w:val="left" w:pos="5200"/>
          <w:tab w:val="left" w:pos="6800"/>
        </w:tabs>
        <w:ind w:leftChars="200" w:left="800" w:hangingChars="200" w:hanging="400"/>
        <w:jc w:val="left"/>
      </w:pPr>
      <w:r>
        <w:rPr>
          <w:rFonts w:hint="eastAsia"/>
        </w:rPr>
        <w:t>３</w:t>
      </w:r>
      <w:r w:rsidR="00BA4671">
        <w:rPr>
          <w:rFonts w:hint="eastAsia"/>
        </w:rPr>
        <w:t>．クッキングペーパー…＋(</w:t>
      </w:r>
      <w:r w:rsidR="00814C7A">
        <w:rPr>
          <w:rFonts w:hint="eastAsia"/>
        </w:rPr>
        <w:t>正</w:t>
      </w:r>
      <w:r w:rsidR="00BA4671">
        <w:rPr>
          <w:rFonts w:hint="eastAsia"/>
        </w:rPr>
        <w:t>)</w:t>
      </w:r>
      <w:r w:rsidR="00814C7A">
        <w:rPr>
          <w:rFonts w:hint="eastAsia"/>
        </w:rPr>
        <w:t>の電気</w:t>
      </w:r>
      <w:r w:rsidR="00BA4671">
        <w:rPr>
          <w:rFonts w:hint="eastAsia"/>
        </w:rPr>
        <w:t xml:space="preserve">　　</w:t>
      </w:r>
      <w:r w:rsidR="00814C7A">
        <w:rPr>
          <w:rFonts w:hint="eastAsia"/>
        </w:rPr>
        <w:t>ポリエチレンのひも…―(負)の電気</w:t>
      </w:r>
      <w:r w:rsidR="00BA4671">
        <w:rPr>
          <w:rFonts w:hint="eastAsia"/>
        </w:rPr>
        <w:t xml:space="preserve">　</w:t>
      </w:r>
    </w:p>
    <w:p w:rsidR="00BA4671" w:rsidRDefault="00964038" w:rsidP="00AA78EE">
      <w:pPr>
        <w:tabs>
          <w:tab w:val="left" w:pos="400"/>
          <w:tab w:val="left" w:pos="1400"/>
          <w:tab w:val="left" w:pos="2600"/>
          <w:tab w:val="left" w:pos="3400"/>
          <w:tab w:val="left" w:pos="5200"/>
          <w:tab w:val="left" w:pos="6800"/>
        </w:tabs>
        <w:ind w:leftChars="200" w:left="800" w:hangingChars="200" w:hanging="400"/>
        <w:jc w:val="left"/>
      </w:pPr>
      <w:r>
        <w:rPr>
          <w:rFonts w:hint="eastAsia"/>
        </w:rPr>
        <w:t>４</w:t>
      </w:r>
      <w:r w:rsidR="00BA4671">
        <w:rPr>
          <w:rFonts w:hint="eastAsia"/>
        </w:rPr>
        <w:t>．</w:t>
      </w:r>
      <w:r w:rsidR="002D1F78">
        <w:rPr>
          <w:rFonts w:hint="eastAsia"/>
        </w:rPr>
        <w:t>電気の力</w:t>
      </w:r>
      <w:r w:rsidR="00BA4671">
        <w:rPr>
          <w:rFonts w:hint="eastAsia"/>
        </w:rPr>
        <w:t xml:space="preserve">　</w:t>
      </w:r>
    </w:p>
    <w:p w:rsidR="004E36DB" w:rsidRPr="00BA4671" w:rsidRDefault="00964038" w:rsidP="00AA78EE">
      <w:pPr>
        <w:tabs>
          <w:tab w:val="left" w:pos="400"/>
          <w:tab w:val="left" w:pos="1400"/>
          <w:tab w:val="left" w:pos="2600"/>
          <w:tab w:val="left" w:pos="3400"/>
          <w:tab w:val="left" w:pos="5200"/>
          <w:tab w:val="left" w:pos="6800"/>
        </w:tabs>
        <w:ind w:leftChars="200" w:left="800" w:hangingChars="200" w:hanging="400"/>
        <w:jc w:val="left"/>
      </w:pPr>
      <w:r>
        <w:rPr>
          <w:rFonts w:hint="eastAsia"/>
        </w:rPr>
        <w:t>５</w:t>
      </w:r>
      <w:r w:rsidR="00BA4671">
        <w:rPr>
          <w:rFonts w:hint="eastAsia"/>
        </w:rPr>
        <w:t>．</w:t>
      </w:r>
      <w:r w:rsidR="002D1F78">
        <w:rPr>
          <w:rFonts w:hint="eastAsia"/>
        </w:rPr>
        <w:t>蛍光灯</w:t>
      </w:r>
      <w:r>
        <w:rPr>
          <w:rFonts w:hint="eastAsia"/>
        </w:rPr>
        <w:t>(</w:t>
      </w:r>
      <w:r w:rsidR="002D1F78">
        <w:rPr>
          <w:rFonts w:hint="eastAsia"/>
        </w:rPr>
        <w:t>ネオン管</w:t>
      </w:r>
      <w:r>
        <w:rPr>
          <w:rFonts w:hint="eastAsia"/>
        </w:rPr>
        <w:t>)</w:t>
      </w:r>
      <w:r w:rsidR="002D1F78">
        <w:rPr>
          <w:rFonts w:hint="eastAsia"/>
        </w:rPr>
        <w:t>を塩化ビニルのパイプに接触させて点灯することで確かめる。</w:t>
      </w:r>
    </w:p>
    <w:p w:rsidR="004E36DB" w:rsidRPr="00AA78EE" w:rsidRDefault="004E36DB" w:rsidP="004E36DB">
      <w:pPr>
        <w:tabs>
          <w:tab w:val="left" w:pos="400"/>
          <w:tab w:val="left" w:pos="800"/>
        </w:tabs>
        <w:ind w:leftChars="100" w:left="200"/>
        <w:jc w:val="left"/>
        <w:rPr>
          <w:rFonts w:ascii="ＭＳ ゴシック"/>
        </w:rPr>
      </w:pPr>
      <w:r w:rsidRPr="00AA78EE">
        <w:rPr>
          <w:rFonts w:ascii="ＭＳ ゴシック" w:eastAsia="ＭＳ ゴシック" w:hint="eastAsia"/>
          <w:color w:val="FFFFFF"/>
          <w:shd w:val="clear" w:color="auto" w:fill="000000"/>
        </w:rPr>
        <w:t>解説</w:t>
      </w:r>
    </w:p>
    <w:p w:rsidR="004E36DB" w:rsidRDefault="00964038" w:rsidP="00AA78EE">
      <w:pPr>
        <w:tabs>
          <w:tab w:val="left" w:pos="400"/>
          <w:tab w:val="left" w:pos="800"/>
        </w:tabs>
        <w:ind w:leftChars="200" w:left="800" w:hangingChars="200" w:hanging="400"/>
        <w:jc w:val="left"/>
      </w:pPr>
      <w:r>
        <w:rPr>
          <w:rFonts w:hint="eastAsia"/>
        </w:rPr>
        <w:t>２</w:t>
      </w:r>
      <w:r w:rsidR="004E36DB">
        <w:rPr>
          <w:rFonts w:hint="eastAsia"/>
        </w:rPr>
        <w:t>．</w:t>
      </w:r>
      <w:r w:rsidR="00132862">
        <w:rPr>
          <w:rFonts w:hint="eastAsia"/>
        </w:rPr>
        <w:t>同じ種類の電気の間には，しりぞけ合う力がはたらく。</w:t>
      </w:r>
    </w:p>
    <w:p w:rsidR="00EE2368" w:rsidRDefault="00964038" w:rsidP="00AA78EE">
      <w:pPr>
        <w:tabs>
          <w:tab w:val="left" w:pos="400"/>
          <w:tab w:val="left" w:pos="800"/>
        </w:tabs>
        <w:ind w:leftChars="200" w:left="800" w:hangingChars="200" w:hanging="400"/>
        <w:jc w:val="left"/>
      </w:pPr>
      <w:r>
        <w:rPr>
          <w:rFonts w:hint="eastAsia"/>
        </w:rPr>
        <w:t>３</w:t>
      </w:r>
      <w:r w:rsidR="00EE2368">
        <w:rPr>
          <w:rFonts w:hint="eastAsia"/>
        </w:rPr>
        <w:t>．２種類の物質をまさつすると，一方の物質は＋の電気，他方の物質は－の電気を　　　　帯びる。</w:t>
      </w:r>
    </w:p>
    <w:p w:rsidR="005B5DF3" w:rsidRPr="004E36DB" w:rsidRDefault="005B5DF3"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AA78EE" w:rsidRDefault="004E36DB" w:rsidP="004E36DB">
      <w:pPr>
        <w:pStyle w:val="a6"/>
        <w:jc w:val="left"/>
        <w:rPr>
          <w:rFonts w:ascii="ＭＳ ゴシック" w:eastAsiaTheme="majorEastAsia" w:hAnsiTheme="majorEastAsia"/>
        </w:rPr>
      </w:pPr>
      <w:r w:rsidRPr="00AA78EE">
        <w:rPr>
          <w:rFonts w:ascii="ＭＳ ゴシック" w:eastAsia="ＭＳ ゴシック" w:hAnsi="ＭＳ ゴシック" w:hint="eastAsia"/>
          <w:szCs w:val="20"/>
        </w:rPr>
        <w:t>【</w:t>
      </w:r>
      <w:r w:rsidR="00636184" w:rsidRPr="00AA78EE">
        <w:rPr>
          <w:rFonts w:ascii="ＭＳ ゴシック" w:eastAsia="ＭＳ ゴシック" w:hAnsi="ＭＳ ゴシック" w:hint="eastAsia"/>
          <w:szCs w:val="20"/>
        </w:rPr>
        <w:t>２</w:t>
      </w:r>
      <w:r w:rsidRPr="00AA78EE">
        <w:rPr>
          <w:rFonts w:ascii="ＭＳ ゴシック" w:eastAsia="ＭＳ ゴシック" w:hAnsi="ＭＳ ゴシック" w:hint="eastAsia"/>
          <w:szCs w:val="20"/>
        </w:rPr>
        <w:t>】</w:t>
      </w:r>
    </w:p>
    <w:p w:rsidR="004E36DB" w:rsidRPr="00AA78EE" w:rsidRDefault="004E36DB" w:rsidP="004E36DB">
      <w:pPr>
        <w:tabs>
          <w:tab w:val="left" w:pos="400"/>
          <w:tab w:val="left" w:pos="2200"/>
          <w:tab w:val="left" w:pos="4000"/>
          <w:tab w:val="left" w:pos="5200"/>
        </w:tabs>
        <w:ind w:leftChars="100" w:left="200"/>
        <w:jc w:val="left"/>
        <w:rPr>
          <w:rFonts w:ascii="ＭＳ ゴシック"/>
        </w:rPr>
      </w:pPr>
      <w:r w:rsidRPr="00AA78EE">
        <w:rPr>
          <w:rFonts w:ascii="ＭＳ ゴシック" w:eastAsia="ＭＳ ゴシック" w:hint="eastAsia"/>
          <w:color w:val="FFFFFF"/>
          <w:shd w:val="clear" w:color="auto" w:fill="000000"/>
        </w:rPr>
        <w:t>解答</w:t>
      </w:r>
    </w:p>
    <w:p w:rsidR="004E36DB" w:rsidRDefault="004E36DB" w:rsidP="00AA78EE">
      <w:pPr>
        <w:tabs>
          <w:tab w:val="left" w:pos="800"/>
          <w:tab w:val="left" w:pos="2200"/>
          <w:tab w:val="left" w:pos="3600"/>
          <w:tab w:val="left" w:pos="4800"/>
          <w:tab w:val="left" w:pos="6800"/>
        </w:tabs>
        <w:ind w:leftChars="200" w:left="800" w:hangingChars="200" w:hanging="400"/>
        <w:jc w:val="left"/>
      </w:pPr>
      <w:r>
        <w:rPr>
          <w:rFonts w:hint="eastAsia"/>
        </w:rPr>
        <w:t>１．</w:t>
      </w:r>
      <w:r w:rsidR="00B341C2">
        <w:rPr>
          <w:rFonts w:hint="eastAsia"/>
        </w:rPr>
        <w:t>放電</w:t>
      </w:r>
      <w:r w:rsidR="00636184">
        <w:rPr>
          <w:rFonts w:hint="eastAsia"/>
        </w:rPr>
        <w:t xml:space="preserve">　　</w:t>
      </w:r>
      <w:r>
        <w:rPr>
          <w:rFonts w:hint="eastAsia"/>
        </w:rPr>
        <w:t>２．</w:t>
      </w:r>
      <w:r w:rsidR="00B341C2">
        <w:rPr>
          <w:rFonts w:hint="eastAsia"/>
        </w:rPr>
        <w:t>真空放電　　３．電子　　４．－(負)の電気</w:t>
      </w:r>
    </w:p>
    <w:p w:rsidR="00B80284" w:rsidRDefault="00B341C2" w:rsidP="00AA78EE">
      <w:pPr>
        <w:tabs>
          <w:tab w:val="left" w:pos="400"/>
          <w:tab w:val="left" w:pos="800"/>
          <w:tab w:val="left" w:pos="4200"/>
          <w:tab w:val="left" w:pos="6800"/>
        </w:tabs>
        <w:ind w:leftChars="200" w:left="800" w:hangingChars="200" w:hanging="400"/>
        <w:jc w:val="left"/>
      </w:pPr>
      <w:r>
        <w:rPr>
          <w:rFonts w:hint="eastAsia"/>
        </w:rPr>
        <w:t>５</w:t>
      </w:r>
      <w:r w:rsidR="004E36DB">
        <w:rPr>
          <w:rFonts w:hint="eastAsia"/>
        </w:rPr>
        <w:t>．</w:t>
      </w:r>
      <w:r>
        <w:rPr>
          <w:rFonts w:hint="eastAsia"/>
        </w:rPr>
        <w:t>Ａ…－極　　Ｂ…＋極</w:t>
      </w:r>
      <w:r w:rsidR="004E36DB">
        <w:rPr>
          <w:rFonts w:hint="eastAsia"/>
        </w:rPr>
        <w:t xml:space="preserve">　</w:t>
      </w:r>
      <w:r w:rsidR="001D3C9F">
        <w:rPr>
          <w:rFonts w:hint="eastAsia"/>
        </w:rPr>
        <w:t xml:space="preserve">　　</w:t>
      </w:r>
      <w:r w:rsidR="00B80284">
        <w:rPr>
          <w:rFonts w:hint="eastAsia"/>
        </w:rPr>
        <w:t>６</w:t>
      </w:r>
      <w:r w:rsidR="004E36DB">
        <w:rPr>
          <w:rFonts w:hint="eastAsia"/>
        </w:rPr>
        <w:t>．</w:t>
      </w:r>
      <w:r w:rsidR="00B80284">
        <w:rPr>
          <w:rFonts w:hint="eastAsia"/>
        </w:rPr>
        <w:t>イ</w:t>
      </w:r>
    </w:p>
    <w:p w:rsidR="004E36DB" w:rsidRDefault="00B80284" w:rsidP="00AA78EE">
      <w:pPr>
        <w:tabs>
          <w:tab w:val="left" w:pos="400"/>
          <w:tab w:val="left" w:pos="800"/>
          <w:tab w:val="left" w:pos="4200"/>
          <w:tab w:val="left" w:pos="6800"/>
        </w:tabs>
        <w:ind w:leftChars="200" w:left="800" w:hangingChars="200" w:hanging="400"/>
        <w:jc w:val="left"/>
        <w:rPr>
          <w:vertAlign w:val="subscript"/>
        </w:rPr>
      </w:pPr>
      <w:r>
        <w:rPr>
          <w:rFonts w:hint="eastAsia"/>
        </w:rPr>
        <w:t>７．蛍光灯，ネオンサイン，ナトリウムランプなどの照明器具やブラウン管のテレビなど</w:t>
      </w:r>
    </w:p>
    <w:p w:rsidR="004E36DB" w:rsidRPr="00AA78EE" w:rsidRDefault="004E36DB" w:rsidP="00AA78EE">
      <w:pPr>
        <w:tabs>
          <w:tab w:val="left" w:pos="400"/>
          <w:tab w:val="left" w:pos="800"/>
        </w:tabs>
        <w:ind w:leftChars="100" w:left="200"/>
        <w:jc w:val="left"/>
        <w:rPr>
          <w:rFonts w:ascii="ＭＳ ゴシック"/>
        </w:rPr>
      </w:pPr>
      <w:r w:rsidRPr="00AA78EE">
        <w:rPr>
          <w:rFonts w:ascii="ＭＳ ゴシック" w:eastAsia="ＭＳ ゴシック" w:hint="eastAsia"/>
          <w:shd w:val="clear" w:color="auto" w:fill="000000"/>
        </w:rPr>
        <w:t>解説</w:t>
      </w:r>
    </w:p>
    <w:p w:rsidR="004E36DB" w:rsidRDefault="001F0714" w:rsidP="00AA78EE">
      <w:pPr>
        <w:tabs>
          <w:tab w:val="left" w:pos="400"/>
          <w:tab w:val="left" w:pos="800"/>
        </w:tabs>
        <w:ind w:leftChars="200" w:left="800" w:hangingChars="200" w:hanging="400"/>
        <w:jc w:val="left"/>
      </w:pPr>
      <w:r>
        <w:rPr>
          <w:rFonts w:hint="eastAsia"/>
        </w:rPr>
        <w:t>５</w:t>
      </w:r>
      <w:r w:rsidR="004E36DB">
        <w:rPr>
          <w:rFonts w:hint="eastAsia"/>
        </w:rPr>
        <w:t>．</w:t>
      </w:r>
      <w:r w:rsidR="00964038">
        <w:rPr>
          <w:rFonts w:hint="eastAsia"/>
        </w:rPr>
        <w:t>－極から出た電子が十字板に当たり，そのうし</w:t>
      </w:r>
      <w:r>
        <w:rPr>
          <w:rFonts w:hint="eastAsia"/>
        </w:rPr>
        <w:t>ろに影をつくる。</w:t>
      </w:r>
    </w:p>
    <w:p w:rsidR="001D3C9F" w:rsidRDefault="001D3C9F" w:rsidP="00AA78EE">
      <w:pPr>
        <w:tabs>
          <w:tab w:val="left" w:pos="400"/>
          <w:tab w:val="left" w:pos="800"/>
        </w:tabs>
        <w:ind w:leftChars="200" w:left="800" w:hangingChars="200" w:hanging="400"/>
        <w:jc w:val="left"/>
      </w:pPr>
      <w:r>
        <w:rPr>
          <w:rFonts w:hint="eastAsia"/>
        </w:rPr>
        <w:t>６．電流の向きは，電子が移動する向きとは逆向きである。</w:t>
      </w:r>
    </w:p>
    <w:p w:rsidR="00A226CC" w:rsidRPr="004E36DB" w:rsidRDefault="00A226CC"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AA78EE" w:rsidRDefault="004E36DB" w:rsidP="004E36DB">
      <w:pPr>
        <w:tabs>
          <w:tab w:val="left" w:pos="400"/>
          <w:tab w:val="left" w:pos="2200"/>
          <w:tab w:val="left" w:pos="4000"/>
          <w:tab w:val="left" w:pos="5200"/>
        </w:tabs>
        <w:jc w:val="left"/>
        <w:rPr>
          <w:rFonts w:ascii="ＭＳ ゴシック" w:eastAsia="ＭＳ ゴシック" w:hAnsi="ＭＳ ゴシック"/>
        </w:rPr>
      </w:pPr>
      <w:r w:rsidRPr="00AA78EE">
        <w:rPr>
          <w:rFonts w:ascii="ＭＳ ゴシック" w:eastAsia="ＭＳ ゴシック" w:hAnsi="ＭＳ ゴシック" w:hint="eastAsia"/>
          <w:szCs w:val="20"/>
        </w:rPr>
        <w:t>【</w:t>
      </w:r>
      <w:r w:rsidR="00636184" w:rsidRPr="00AA78EE">
        <w:rPr>
          <w:rFonts w:ascii="ＭＳ ゴシック" w:eastAsia="ＭＳ ゴシック" w:hAnsi="ＭＳ ゴシック" w:hint="eastAsia"/>
          <w:szCs w:val="20"/>
        </w:rPr>
        <w:t>３</w:t>
      </w:r>
      <w:r w:rsidRPr="00AA78EE">
        <w:rPr>
          <w:rFonts w:ascii="ＭＳ ゴシック" w:eastAsia="ＭＳ ゴシック" w:hAnsi="ＭＳ ゴシック" w:hint="eastAsia"/>
          <w:szCs w:val="20"/>
        </w:rPr>
        <w:t>】</w:t>
      </w:r>
    </w:p>
    <w:p w:rsidR="004E36DB" w:rsidRPr="00AA78EE" w:rsidRDefault="005F5B4A" w:rsidP="004E36DB">
      <w:pPr>
        <w:tabs>
          <w:tab w:val="left" w:pos="400"/>
          <w:tab w:val="left" w:pos="2200"/>
          <w:tab w:val="left" w:pos="4000"/>
          <w:tab w:val="left" w:pos="5200"/>
        </w:tabs>
        <w:ind w:leftChars="100" w:left="200"/>
        <w:jc w:val="left"/>
        <w:rPr>
          <w:rFonts w:ascii="ＭＳ ゴシック"/>
        </w:rPr>
      </w:pPr>
      <w:r>
        <w:rPr>
          <w:noProof/>
        </w:rPr>
        <w:drawing>
          <wp:anchor distT="0" distB="0" distL="114300" distR="114300" simplePos="0" relativeHeight="251689984" behindDoc="0" locked="0" layoutInCell="1" allowOverlap="1" wp14:anchorId="367DD1BD" wp14:editId="13E416E1">
            <wp:simplePos x="0" y="0"/>
            <wp:positionH relativeFrom="column">
              <wp:posOffset>2414242</wp:posOffset>
            </wp:positionH>
            <wp:positionV relativeFrom="paragraph">
              <wp:posOffset>198120</wp:posOffset>
            </wp:positionV>
            <wp:extent cx="1867535" cy="699770"/>
            <wp:effectExtent l="0" t="0" r="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物_02_03_02_模解.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67535" cy="699770"/>
                    </a:xfrm>
                    <a:prstGeom prst="rect">
                      <a:avLst/>
                    </a:prstGeom>
                  </pic:spPr>
                </pic:pic>
              </a:graphicData>
            </a:graphic>
            <wp14:sizeRelH relativeFrom="page">
              <wp14:pctWidth>0</wp14:pctWidth>
            </wp14:sizeRelH>
            <wp14:sizeRelV relativeFrom="page">
              <wp14:pctHeight>0</wp14:pctHeight>
            </wp14:sizeRelV>
          </wp:anchor>
        </w:drawing>
      </w:r>
      <w:r w:rsidR="004E36DB" w:rsidRPr="00AA78EE">
        <w:rPr>
          <w:rFonts w:ascii="ＭＳ ゴシック" w:eastAsia="ＭＳ ゴシック" w:hint="eastAsia"/>
          <w:color w:val="FFFFFF"/>
          <w:shd w:val="clear" w:color="auto" w:fill="000000"/>
        </w:rPr>
        <w:t>解答</w:t>
      </w:r>
    </w:p>
    <w:p w:rsidR="004E36DB" w:rsidRDefault="004E36DB" w:rsidP="00AA78EE">
      <w:pPr>
        <w:tabs>
          <w:tab w:val="left" w:pos="800"/>
          <w:tab w:val="left" w:pos="3800"/>
          <w:tab w:val="left" w:pos="5200"/>
          <w:tab w:val="left" w:pos="6400"/>
        </w:tabs>
        <w:ind w:leftChars="200" w:left="800" w:hangingChars="200" w:hanging="400"/>
        <w:jc w:val="left"/>
      </w:pPr>
      <w:r>
        <w:rPr>
          <w:rFonts w:hint="eastAsia"/>
        </w:rPr>
        <w:t>１．</w:t>
      </w:r>
      <w:r w:rsidR="00DD7FC4">
        <w:rPr>
          <w:rFonts w:hint="eastAsia"/>
        </w:rPr>
        <w:t xml:space="preserve">電子　　</w:t>
      </w:r>
      <w:r>
        <w:rPr>
          <w:rFonts w:hint="eastAsia"/>
        </w:rPr>
        <w:t>２．</w:t>
      </w:r>
      <w:r w:rsidR="00DD7FC4">
        <w:rPr>
          <w:rFonts w:hint="eastAsia"/>
        </w:rPr>
        <w:t>Ａ　　３．ア</w:t>
      </w:r>
    </w:p>
    <w:p w:rsidR="004E36DB" w:rsidRDefault="00DD7FC4" w:rsidP="00AA78EE">
      <w:pPr>
        <w:tabs>
          <w:tab w:val="left" w:pos="400"/>
          <w:tab w:val="left" w:pos="800"/>
          <w:tab w:val="left" w:pos="3010"/>
          <w:tab w:val="left" w:pos="5200"/>
          <w:tab w:val="left" w:pos="6400"/>
        </w:tabs>
        <w:ind w:leftChars="200" w:left="800" w:hangingChars="200" w:hanging="400"/>
        <w:jc w:val="left"/>
      </w:pPr>
      <w:r>
        <w:rPr>
          <w:rFonts w:hint="eastAsia"/>
        </w:rPr>
        <w:t>４</w:t>
      </w:r>
      <w:r w:rsidR="004E36DB">
        <w:rPr>
          <w:rFonts w:hint="eastAsia"/>
        </w:rPr>
        <w:t>．</w:t>
      </w:r>
      <w:r>
        <w:rPr>
          <w:rFonts w:hint="eastAsia"/>
        </w:rPr>
        <w:t>(右の図)</w:t>
      </w:r>
    </w:p>
    <w:p w:rsidR="004E36DB" w:rsidRDefault="00DD7FC4" w:rsidP="00AA78EE">
      <w:pPr>
        <w:tabs>
          <w:tab w:val="left" w:pos="400"/>
          <w:tab w:val="left" w:pos="800"/>
          <w:tab w:val="left" w:pos="4400"/>
          <w:tab w:val="left" w:pos="6400"/>
        </w:tabs>
        <w:ind w:leftChars="200" w:left="800" w:hangingChars="200" w:hanging="400"/>
        <w:jc w:val="left"/>
      </w:pPr>
      <w:r>
        <w:rPr>
          <w:rFonts w:hint="eastAsia"/>
        </w:rPr>
        <w:t>５</w:t>
      </w:r>
      <w:r w:rsidR="004E36DB">
        <w:rPr>
          <w:rFonts w:hint="eastAsia"/>
        </w:rPr>
        <w:t>．</w:t>
      </w:r>
      <w:r>
        <w:rPr>
          <w:rFonts w:hint="eastAsia"/>
        </w:rPr>
        <w:t>電気的に中性</w:t>
      </w:r>
    </w:p>
    <w:p w:rsidR="005A7DF5" w:rsidRPr="00AA78EE" w:rsidRDefault="005A7DF5" w:rsidP="005A7DF5">
      <w:pPr>
        <w:tabs>
          <w:tab w:val="left" w:pos="400"/>
          <w:tab w:val="left" w:pos="800"/>
        </w:tabs>
        <w:ind w:leftChars="100" w:left="200"/>
        <w:jc w:val="left"/>
        <w:rPr>
          <w:rFonts w:ascii="ＭＳ ゴシック"/>
        </w:rPr>
      </w:pPr>
      <w:r w:rsidRPr="00AA78EE">
        <w:rPr>
          <w:rFonts w:ascii="ＭＳ ゴシック" w:eastAsia="ＭＳ ゴシック" w:hint="eastAsia"/>
          <w:color w:val="FFFFFF"/>
          <w:shd w:val="clear" w:color="auto" w:fill="000000"/>
        </w:rPr>
        <w:t>解説</w:t>
      </w:r>
    </w:p>
    <w:p w:rsidR="005A7DF5" w:rsidRPr="0013351E" w:rsidRDefault="005A7DF5" w:rsidP="005A7DF5">
      <w:pPr>
        <w:tabs>
          <w:tab w:val="left" w:pos="400"/>
          <w:tab w:val="left" w:pos="800"/>
          <w:tab w:val="left" w:pos="4400"/>
          <w:tab w:val="left" w:pos="6400"/>
        </w:tabs>
        <w:ind w:leftChars="200" w:left="800" w:hangingChars="200" w:hanging="400"/>
        <w:jc w:val="left"/>
        <w:rPr>
          <w:rFonts w:ascii="ＭＳ ゴシック" w:eastAsia="ＭＳ ゴシック" w:hAnsi="ＭＳ ゴシック"/>
          <w:szCs w:val="20"/>
        </w:rPr>
      </w:pPr>
      <w:r>
        <w:rPr>
          <w:rFonts w:hint="eastAsia"/>
        </w:rPr>
        <w:t>３．電子の動く向きは－極から＋極であり，電流の向きとは逆になる。</w:t>
      </w:r>
    </w:p>
    <w:sectPr w:rsidR="005A7DF5" w:rsidRPr="0013351E"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A46EE" w:rsidRDefault="009A46EE" w:rsidP="00481925">
      <w:r>
        <w:separator/>
      </w:r>
    </w:p>
  </w:endnote>
  <w:endnote w:type="continuationSeparator" w:id="0">
    <w:p w:rsidR="009A46EE" w:rsidRDefault="009A46EE"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A46EE" w:rsidRDefault="009A46EE" w:rsidP="00481925">
      <w:r>
        <w:separator/>
      </w:r>
    </w:p>
  </w:footnote>
  <w:footnote w:type="continuationSeparator" w:id="0">
    <w:p w:rsidR="009A46EE" w:rsidRDefault="009A46EE"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102FE"/>
    <w:rsid w:val="00014899"/>
    <w:rsid w:val="00016796"/>
    <w:rsid w:val="00017368"/>
    <w:rsid w:val="00022B97"/>
    <w:rsid w:val="0005639E"/>
    <w:rsid w:val="000815F5"/>
    <w:rsid w:val="0009134D"/>
    <w:rsid w:val="000A11C0"/>
    <w:rsid w:val="000A426D"/>
    <w:rsid w:val="000C33C8"/>
    <w:rsid w:val="000D2B6E"/>
    <w:rsid w:val="001021B2"/>
    <w:rsid w:val="00103BB1"/>
    <w:rsid w:val="001141B1"/>
    <w:rsid w:val="00132862"/>
    <w:rsid w:val="0013351E"/>
    <w:rsid w:val="00140E99"/>
    <w:rsid w:val="00163102"/>
    <w:rsid w:val="00172AB7"/>
    <w:rsid w:val="00173463"/>
    <w:rsid w:val="001C46ED"/>
    <w:rsid w:val="001C4D4F"/>
    <w:rsid w:val="001D3C9F"/>
    <w:rsid w:val="001D47B9"/>
    <w:rsid w:val="001E2CE9"/>
    <w:rsid w:val="001E312C"/>
    <w:rsid w:val="001E4AB1"/>
    <w:rsid w:val="001F0714"/>
    <w:rsid w:val="00201842"/>
    <w:rsid w:val="00217936"/>
    <w:rsid w:val="00222D8B"/>
    <w:rsid w:val="0023122F"/>
    <w:rsid w:val="00231ADD"/>
    <w:rsid w:val="0024198C"/>
    <w:rsid w:val="00267767"/>
    <w:rsid w:val="00283EC3"/>
    <w:rsid w:val="002C2757"/>
    <w:rsid w:val="002D0623"/>
    <w:rsid w:val="002D1F78"/>
    <w:rsid w:val="002E6F05"/>
    <w:rsid w:val="003004DD"/>
    <w:rsid w:val="00304330"/>
    <w:rsid w:val="0030440C"/>
    <w:rsid w:val="00317C25"/>
    <w:rsid w:val="00330585"/>
    <w:rsid w:val="0033163E"/>
    <w:rsid w:val="003401EF"/>
    <w:rsid w:val="00351A2C"/>
    <w:rsid w:val="00354B79"/>
    <w:rsid w:val="003700A2"/>
    <w:rsid w:val="003728DC"/>
    <w:rsid w:val="00385FF5"/>
    <w:rsid w:val="00396967"/>
    <w:rsid w:val="003A166E"/>
    <w:rsid w:val="003A3475"/>
    <w:rsid w:val="003A5D0B"/>
    <w:rsid w:val="003B191A"/>
    <w:rsid w:val="003C41FF"/>
    <w:rsid w:val="003D347C"/>
    <w:rsid w:val="003E13DB"/>
    <w:rsid w:val="003E4416"/>
    <w:rsid w:val="003E4DB4"/>
    <w:rsid w:val="00436C2C"/>
    <w:rsid w:val="00460ABD"/>
    <w:rsid w:val="00481925"/>
    <w:rsid w:val="0049173A"/>
    <w:rsid w:val="004A196C"/>
    <w:rsid w:val="004A472E"/>
    <w:rsid w:val="004D3414"/>
    <w:rsid w:val="004E2C39"/>
    <w:rsid w:val="004E36DB"/>
    <w:rsid w:val="004E7EF2"/>
    <w:rsid w:val="00502E94"/>
    <w:rsid w:val="005142B0"/>
    <w:rsid w:val="005202A5"/>
    <w:rsid w:val="00533336"/>
    <w:rsid w:val="00543B35"/>
    <w:rsid w:val="00545314"/>
    <w:rsid w:val="005508FD"/>
    <w:rsid w:val="00550DE4"/>
    <w:rsid w:val="005717F2"/>
    <w:rsid w:val="0057542D"/>
    <w:rsid w:val="00577495"/>
    <w:rsid w:val="00596804"/>
    <w:rsid w:val="005A1282"/>
    <w:rsid w:val="005A3B66"/>
    <w:rsid w:val="005A48F5"/>
    <w:rsid w:val="005A7DF5"/>
    <w:rsid w:val="005B1476"/>
    <w:rsid w:val="005B5DF3"/>
    <w:rsid w:val="005B662D"/>
    <w:rsid w:val="005C122F"/>
    <w:rsid w:val="005F5B4A"/>
    <w:rsid w:val="005F7AEB"/>
    <w:rsid w:val="00611155"/>
    <w:rsid w:val="006263C6"/>
    <w:rsid w:val="00636184"/>
    <w:rsid w:val="00644E56"/>
    <w:rsid w:val="00650EA4"/>
    <w:rsid w:val="00663945"/>
    <w:rsid w:val="00663F1B"/>
    <w:rsid w:val="00693215"/>
    <w:rsid w:val="006C22D3"/>
    <w:rsid w:val="006E4B20"/>
    <w:rsid w:val="006E6501"/>
    <w:rsid w:val="006E740C"/>
    <w:rsid w:val="00702AFE"/>
    <w:rsid w:val="00707A90"/>
    <w:rsid w:val="007225DE"/>
    <w:rsid w:val="007318CE"/>
    <w:rsid w:val="0073632D"/>
    <w:rsid w:val="00743BBF"/>
    <w:rsid w:val="00746D99"/>
    <w:rsid w:val="00754A07"/>
    <w:rsid w:val="00754A93"/>
    <w:rsid w:val="0079141D"/>
    <w:rsid w:val="007B7192"/>
    <w:rsid w:val="007C3519"/>
    <w:rsid w:val="007D5048"/>
    <w:rsid w:val="0080586D"/>
    <w:rsid w:val="00810480"/>
    <w:rsid w:val="00812943"/>
    <w:rsid w:val="00814C7A"/>
    <w:rsid w:val="00862114"/>
    <w:rsid w:val="008669DE"/>
    <w:rsid w:val="00870AA8"/>
    <w:rsid w:val="00881122"/>
    <w:rsid w:val="0088569D"/>
    <w:rsid w:val="008B035D"/>
    <w:rsid w:val="008C628E"/>
    <w:rsid w:val="008C62FE"/>
    <w:rsid w:val="008D2DD6"/>
    <w:rsid w:val="008E44B2"/>
    <w:rsid w:val="008F4FCA"/>
    <w:rsid w:val="00905049"/>
    <w:rsid w:val="009056FC"/>
    <w:rsid w:val="00920D78"/>
    <w:rsid w:val="009236CE"/>
    <w:rsid w:val="00932851"/>
    <w:rsid w:val="00942E7C"/>
    <w:rsid w:val="00955D06"/>
    <w:rsid w:val="009570FC"/>
    <w:rsid w:val="0096133D"/>
    <w:rsid w:val="00964038"/>
    <w:rsid w:val="0097165B"/>
    <w:rsid w:val="009A46EE"/>
    <w:rsid w:val="009C5DAC"/>
    <w:rsid w:val="009C7F31"/>
    <w:rsid w:val="00A21E6F"/>
    <w:rsid w:val="00A226CC"/>
    <w:rsid w:val="00A35560"/>
    <w:rsid w:val="00A4195F"/>
    <w:rsid w:val="00A470D6"/>
    <w:rsid w:val="00A512B9"/>
    <w:rsid w:val="00A61453"/>
    <w:rsid w:val="00A61A82"/>
    <w:rsid w:val="00A660BD"/>
    <w:rsid w:val="00A75642"/>
    <w:rsid w:val="00A8506B"/>
    <w:rsid w:val="00AA09B8"/>
    <w:rsid w:val="00AA3124"/>
    <w:rsid w:val="00AA78EE"/>
    <w:rsid w:val="00AB7B99"/>
    <w:rsid w:val="00AC590A"/>
    <w:rsid w:val="00AD0BC2"/>
    <w:rsid w:val="00AD117F"/>
    <w:rsid w:val="00AD48FE"/>
    <w:rsid w:val="00AE53C6"/>
    <w:rsid w:val="00AE6A7F"/>
    <w:rsid w:val="00B1622A"/>
    <w:rsid w:val="00B211D0"/>
    <w:rsid w:val="00B211D2"/>
    <w:rsid w:val="00B33953"/>
    <w:rsid w:val="00B341C2"/>
    <w:rsid w:val="00B42057"/>
    <w:rsid w:val="00B46789"/>
    <w:rsid w:val="00B507F7"/>
    <w:rsid w:val="00B752A0"/>
    <w:rsid w:val="00B80284"/>
    <w:rsid w:val="00BA4671"/>
    <w:rsid w:val="00BB1AF5"/>
    <w:rsid w:val="00BC16D4"/>
    <w:rsid w:val="00BE3581"/>
    <w:rsid w:val="00BF307B"/>
    <w:rsid w:val="00BF32BA"/>
    <w:rsid w:val="00C05BB5"/>
    <w:rsid w:val="00C06445"/>
    <w:rsid w:val="00C249FE"/>
    <w:rsid w:val="00C256B1"/>
    <w:rsid w:val="00C2724D"/>
    <w:rsid w:val="00C378B0"/>
    <w:rsid w:val="00C46DF9"/>
    <w:rsid w:val="00C56D7D"/>
    <w:rsid w:val="00C74723"/>
    <w:rsid w:val="00C75797"/>
    <w:rsid w:val="00C8252D"/>
    <w:rsid w:val="00C828B0"/>
    <w:rsid w:val="00C906EA"/>
    <w:rsid w:val="00CE11B4"/>
    <w:rsid w:val="00CF1B2B"/>
    <w:rsid w:val="00D13945"/>
    <w:rsid w:val="00D21E35"/>
    <w:rsid w:val="00D249AF"/>
    <w:rsid w:val="00D962DA"/>
    <w:rsid w:val="00DA3167"/>
    <w:rsid w:val="00DA44BC"/>
    <w:rsid w:val="00DC7C13"/>
    <w:rsid w:val="00DD7FC4"/>
    <w:rsid w:val="00DF38D1"/>
    <w:rsid w:val="00E03B16"/>
    <w:rsid w:val="00E319E5"/>
    <w:rsid w:val="00E32559"/>
    <w:rsid w:val="00E32AD3"/>
    <w:rsid w:val="00E35DA7"/>
    <w:rsid w:val="00E435E7"/>
    <w:rsid w:val="00E46F84"/>
    <w:rsid w:val="00E51B3E"/>
    <w:rsid w:val="00E77ADA"/>
    <w:rsid w:val="00EA0E35"/>
    <w:rsid w:val="00EB0B72"/>
    <w:rsid w:val="00EC65E7"/>
    <w:rsid w:val="00ED2BEB"/>
    <w:rsid w:val="00ED5496"/>
    <w:rsid w:val="00ED68CB"/>
    <w:rsid w:val="00EE2368"/>
    <w:rsid w:val="00F04686"/>
    <w:rsid w:val="00F05B3E"/>
    <w:rsid w:val="00F07ECF"/>
    <w:rsid w:val="00F242AC"/>
    <w:rsid w:val="00F2493F"/>
    <w:rsid w:val="00F57AF7"/>
    <w:rsid w:val="00F76FC2"/>
    <w:rsid w:val="00FA323A"/>
    <w:rsid w:val="00FE0E88"/>
    <w:rsid w:val="00FE2385"/>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578E161C-C262-421C-8925-5A264324A3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customStyle="1" w:styleId="aa">
    <w:name w:val="標準(太郎文書スタイル)"/>
    <w:uiPriority w:val="99"/>
    <w:rsid w:val="00C2724D"/>
    <w:pPr>
      <w:widowControl w:val="0"/>
      <w:overflowPunct w:val="0"/>
      <w:adjustRightInd w:val="0"/>
      <w:jc w:val="both"/>
      <w:textAlignment w:val="baseline"/>
    </w:pPr>
    <w:rPr>
      <w:rFonts w:ascii="Times New Roman" w:hAnsi="Times New Roman" w:cs="ＭＳ 明朝"/>
      <w:color w:val="000000"/>
      <w:sz w:val="21"/>
      <w:szCs w:val="21"/>
    </w:rPr>
  </w:style>
  <w:style w:type="paragraph" w:styleId="ab">
    <w:name w:val="Balloon Text"/>
    <w:basedOn w:val="a"/>
    <w:link w:val="ac"/>
    <w:uiPriority w:val="99"/>
    <w:semiHidden/>
    <w:unhideWhenUsed/>
    <w:rsid w:val="00351A2C"/>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351A2C"/>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0C03E7-05D8-4F87-B300-8A1499764B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266</Words>
  <Characters>1522</Characters>
  <Application>Microsoft Office Word</Application>
  <DocSecurity>0</DocSecurity>
  <Lines>12</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1785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2011-10-14T12:58:00Z</cp:lastPrinted>
  <dcterms:created xsi:type="dcterms:W3CDTF">2013-12-11T00:24:00Z</dcterms:created>
  <dcterms:modified xsi:type="dcterms:W3CDTF">2013-12-11T00:24:00Z</dcterms:modified>
  <cp:category/>
</cp:coreProperties>
</file>